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6541" w14:textId="646A7BCD" w:rsidR="00F60E64" w:rsidRPr="0068678A" w:rsidRDefault="008A0B01" w:rsidP="008A0B01">
      <w:pPr>
        <w:spacing w:after="0"/>
        <w:jc w:val="center"/>
        <w:rPr>
          <w:rFonts w:ascii="Times New Roman" w:hAnsi="Times New Roman" w:cs="Times New Roman"/>
          <w:b/>
          <w:sz w:val="24"/>
        </w:rPr>
      </w:pPr>
      <w:r w:rsidRPr="0068678A">
        <w:rPr>
          <w:rFonts w:ascii="Times New Roman" w:hAnsi="Times New Roman" w:cs="Times New Roman"/>
          <w:b/>
          <w:sz w:val="24"/>
        </w:rPr>
        <w:t xml:space="preserve">Compliance Report on </w:t>
      </w:r>
      <w:r w:rsidR="006866B5" w:rsidRPr="0068678A">
        <w:rPr>
          <w:rFonts w:ascii="Times New Roman" w:hAnsi="Times New Roman" w:cs="Times New Roman"/>
          <w:b/>
          <w:sz w:val="24"/>
        </w:rPr>
        <w:t xml:space="preserve">HEC </w:t>
      </w:r>
      <w:r w:rsidR="00F60E64" w:rsidRPr="0068678A">
        <w:rPr>
          <w:rFonts w:ascii="Times New Roman" w:hAnsi="Times New Roman" w:cs="Times New Roman"/>
          <w:b/>
          <w:sz w:val="24"/>
        </w:rPr>
        <w:t xml:space="preserve">Institutional Performance Evaluation (IPE) </w:t>
      </w:r>
    </w:p>
    <w:p w14:paraId="3DA5C0E0" w14:textId="5957AFB6" w:rsidR="006866B5" w:rsidRPr="0068678A" w:rsidRDefault="006866B5" w:rsidP="00F60E64">
      <w:pPr>
        <w:spacing w:after="0"/>
        <w:jc w:val="center"/>
        <w:rPr>
          <w:rFonts w:ascii="Times New Roman" w:hAnsi="Times New Roman" w:cs="Times New Roman"/>
          <w:b/>
          <w:sz w:val="24"/>
        </w:rPr>
      </w:pPr>
      <w:r w:rsidRPr="0068678A">
        <w:rPr>
          <w:rFonts w:ascii="Times New Roman" w:hAnsi="Times New Roman" w:cs="Times New Roman"/>
          <w:b/>
          <w:sz w:val="24"/>
        </w:rPr>
        <w:t>January 1</w:t>
      </w:r>
      <w:r w:rsidR="00A66047">
        <w:rPr>
          <w:rFonts w:ascii="Times New Roman" w:hAnsi="Times New Roman" w:cs="Times New Roman"/>
          <w:b/>
          <w:sz w:val="24"/>
        </w:rPr>
        <w:t>-</w:t>
      </w:r>
      <w:r w:rsidRPr="0068678A">
        <w:rPr>
          <w:rFonts w:ascii="Times New Roman" w:hAnsi="Times New Roman" w:cs="Times New Roman"/>
          <w:b/>
          <w:sz w:val="24"/>
        </w:rPr>
        <w:t>3, 2020</w:t>
      </w:r>
    </w:p>
    <w:p w14:paraId="24ABC78E" w14:textId="526D6599" w:rsidR="00F60E64" w:rsidRPr="0068678A" w:rsidRDefault="00F60E64" w:rsidP="00F60E64">
      <w:pPr>
        <w:spacing w:after="0"/>
        <w:jc w:val="center"/>
        <w:rPr>
          <w:rFonts w:ascii="Times New Roman" w:hAnsi="Times New Roman" w:cs="Times New Roman"/>
          <w:b/>
          <w:sz w:val="24"/>
        </w:rPr>
      </w:pPr>
      <w:r w:rsidRPr="0068678A">
        <w:rPr>
          <w:rFonts w:ascii="Times New Roman" w:hAnsi="Times New Roman" w:cs="Times New Roman"/>
          <w:b/>
          <w:sz w:val="24"/>
        </w:rPr>
        <w:t xml:space="preserve">Fatima Jinnah Women University, Rawalpindi </w:t>
      </w:r>
    </w:p>
    <w:p w14:paraId="6D135C2A" w14:textId="23DC2426" w:rsidR="00F60E64" w:rsidRPr="0068678A" w:rsidRDefault="00F60E64" w:rsidP="006101FC">
      <w:pPr>
        <w:spacing w:after="0"/>
        <w:rPr>
          <w:rFonts w:ascii="Times New Roman" w:hAnsi="Times New Roman" w:cs="Times New Roman"/>
          <w:b/>
          <w:sz w:val="24"/>
        </w:rPr>
      </w:pPr>
    </w:p>
    <w:p w14:paraId="49DF8981" w14:textId="77777777" w:rsidR="00F60E64" w:rsidRPr="0068678A" w:rsidRDefault="00F60E64" w:rsidP="00F60E64">
      <w:pPr>
        <w:spacing w:after="0"/>
        <w:jc w:val="center"/>
        <w:rPr>
          <w:rFonts w:ascii="Times New Roman" w:hAnsi="Times New Roman" w:cs="Times New Roman"/>
          <w:sz w:val="24"/>
        </w:rPr>
      </w:pPr>
    </w:p>
    <w:p w14:paraId="1FAAFB6C" w14:textId="2F58AD5C" w:rsidR="00F60E64" w:rsidRPr="0068678A" w:rsidRDefault="006866B5" w:rsidP="006866B5">
      <w:pPr>
        <w:spacing w:after="0"/>
        <w:rPr>
          <w:rFonts w:ascii="Times New Roman" w:hAnsi="Times New Roman" w:cs="Times New Roman"/>
          <w:sz w:val="24"/>
        </w:rPr>
      </w:pPr>
      <w:r w:rsidRPr="0068678A">
        <w:rPr>
          <w:rFonts w:ascii="Times New Roman" w:hAnsi="Times New Roman" w:cs="Times New Roman"/>
          <w:sz w:val="24"/>
        </w:rPr>
        <w:t>First Institutional Performance Evaluation (IPE) visit of</w:t>
      </w:r>
      <w:r w:rsidR="00F60E64" w:rsidRPr="0068678A">
        <w:rPr>
          <w:rFonts w:ascii="Times New Roman" w:hAnsi="Times New Roman" w:cs="Times New Roman"/>
          <w:sz w:val="24"/>
        </w:rPr>
        <w:t xml:space="preserve"> Fatima Jinnah Women University </w:t>
      </w:r>
      <w:r w:rsidRPr="0068678A">
        <w:rPr>
          <w:rFonts w:ascii="Times New Roman" w:hAnsi="Times New Roman" w:cs="Times New Roman"/>
          <w:sz w:val="24"/>
        </w:rPr>
        <w:t xml:space="preserve">was </w:t>
      </w:r>
      <w:r w:rsidR="00F60E64" w:rsidRPr="0068678A">
        <w:rPr>
          <w:rFonts w:ascii="Times New Roman" w:hAnsi="Times New Roman" w:cs="Times New Roman"/>
          <w:sz w:val="24"/>
        </w:rPr>
        <w:t xml:space="preserve">held </w:t>
      </w:r>
      <w:r w:rsidR="00223EE4" w:rsidRPr="0068678A">
        <w:rPr>
          <w:rFonts w:ascii="Times New Roman" w:hAnsi="Times New Roman" w:cs="Times New Roman"/>
          <w:sz w:val="24"/>
        </w:rPr>
        <w:t>from J</w:t>
      </w:r>
      <w:r w:rsidR="0041752E" w:rsidRPr="0068678A">
        <w:rPr>
          <w:rFonts w:ascii="Times New Roman" w:hAnsi="Times New Roman" w:cs="Times New Roman"/>
          <w:sz w:val="24"/>
        </w:rPr>
        <w:t>anuary 1 to January 3, 202</w:t>
      </w:r>
      <w:r w:rsidR="00223EE4" w:rsidRPr="0068678A">
        <w:rPr>
          <w:rFonts w:ascii="Times New Roman" w:hAnsi="Times New Roman" w:cs="Times New Roman"/>
          <w:sz w:val="24"/>
        </w:rPr>
        <w:t>0.</w:t>
      </w:r>
      <w:r w:rsidR="00F60E64" w:rsidRPr="0068678A">
        <w:rPr>
          <w:rFonts w:ascii="Times New Roman" w:hAnsi="Times New Roman" w:cs="Times New Roman"/>
          <w:sz w:val="24"/>
        </w:rPr>
        <w:t xml:space="preserve"> University Portfolio Report (UPR) was prepared at campus level o</w:t>
      </w:r>
      <w:r w:rsidR="005D2260" w:rsidRPr="0068678A">
        <w:rPr>
          <w:rFonts w:ascii="Times New Roman" w:hAnsi="Times New Roman" w:cs="Times New Roman"/>
          <w:sz w:val="24"/>
        </w:rPr>
        <w:t>n following 11 standards of HEC and shared with HEC prior to the on-site experts’ visit</w:t>
      </w:r>
      <w:r w:rsidRPr="0068678A">
        <w:rPr>
          <w:rFonts w:ascii="Times New Roman" w:hAnsi="Times New Roman" w:cs="Times New Roman"/>
          <w:sz w:val="24"/>
        </w:rPr>
        <w:t>:</w:t>
      </w:r>
    </w:p>
    <w:p w14:paraId="46C410FD" w14:textId="77777777" w:rsidR="00F60E64" w:rsidRPr="0068678A" w:rsidRDefault="00F60E64" w:rsidP="00F60E64">
      <w:pPr>
        <w:spacing w:after="0"/>
        <w:rPr>
          <w:rFonts w:ascii="Times New Roman" w:hAnsi="Times New Roman" w:cs="Times New Roman"/>
          <w:sz w:val="24"/>
        </w:rPr>
      </w:pPr>
    </w:p>
    <w:p w14:paraId="3F947159" w14:textId="45DDB870"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Mission Statement and Goals</w:t>
      </w:r>
      <w:r w:rsidR="00F60E64" w:rsidRPr="0068678A">
        <w:rPr>
          <w:rFonts w:ascii="Times New Roman" w:hAnsi="Times New Roman" w:cs="Times New Roman"/>
          <w:sz w:val="24"/>
        </w:rPr>
        <w:t xml:space="preserve"> </w:t>
      </w:r>
    </w:p>
    <w:p w14:paraId="07677475" w14:textId="2DD8E17D"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Planning &amp; Evaluation</w:t>
      </w:r>
    </w:p>
    <w:p w14:paraId="6ECCDCCF" w14:textId="1F5B9239"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Organization and Governance</w:t>
      </w:r>
    </w:p>
    <w:p w14:paraId="22EAF1A1" w14:textId="409805C8"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Integrity</w:t>
      </w:r>
    </w:p>
    <w:p w14:paraId="5BED8915" w14:textId="0206DAE6"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Faculty Appointments</w:t>
      </w:r>
    </w:p>
    <w:p w14:paraId="18AAF5F5" w14:textId="4A023544"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Students</w:t>
      </w:r>
      <w:r w:rsidR="00F60E64" w:rsidRPr="0068678A">
        <w:rPr>
          <w:rFonts w:ascii="Times New Roman" w:hAnsi="Times New Roman" w:cs="Times New Roman"/>
          <w:sz w:val="24"/>
        </w:rPr>
        <w:t xml:space="preserve"> </w:t>
      </w:r>
    </w:p>
    <w:p w14:paraId="00C0A306" w14:textId="281AAB2D"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Institutional Resources</w:t>
      </w:r>
      <w:r w:rsidR="00F60E64" w:rsidRPr="0068678A">
        <w:rPr>
          <w:rFonts w:ascii="Times New Roman" w:hAnsi="Times New Roman" w:cs="Times New Roman"/>
          <w:sz w:val="24"/>
        </w:rPr>
        <w:t xml:space="preserve"> </w:t>
      </w:r>
    </w:p>
    <w:p w14:paraId="04F05CB6" w14:textId="18794613"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Academic Programs and Curricula</w:t>
      </w:r>
      <w:r w:rsidR="00F60E64" w:rsidRPr="0068678A">
        <w:rPr>
          <w:rFonts w:ascii="Times New Roman" w:hAnsi="Times New Roman" w:cs="Times New Roman"/>
          <w:sz w:val="24"/>
        </w:rPr>
        <w:t xml:space="preserve"> </w:t>
      </w:r>
    </w:p>
    <w:p w14:paraId="36F5F99F" w14:textId="397A80E2" w:rsidR="00F60E64" w:rsidRPr="0068678A" w:rsidRDefault="00F60E64" w:rsidP="00F60E64">
      <w:pPr>
        <w:pStyle w:val="ListParagraph"/>
        <w:numPr>
          <w:ilvl w:val="0"/>
          <w:numId w:val="5"/>
        </w:numPr>
        <w:spacing w:after="0"/>
        <w:rPr>
          <w:rFonts w:ascii="Times New Roman" w:hAnsi="Times New Roman" w:cs="Times New Roman"/>
          <w:sz w:val="24"/>
        </w:rPr>
      </w:pPr>
      <w:r w:rsidRPr="0068678A">
        <w:rPr>
          <w:rFonts w:ascii="Times New Roman" w:hAnsi="Times New Roman" w:cs="Times New Roman"/>
          <w:sz w:val="24"/>
        </w:rPr>
        <w:t>Pub</w:t>
      </w:r>
      <w:r w:rsidR="00775E00">
        <w:rPr>
          <w:rFonts w:ascii="Times New Roman" w:hAnsi="Times New Roman" w:cs="Times New Roman"/>
          <w:sz w:val="24"/>
        </w:rPr>
        <w:t>lic Disclosure and Transparency</w:t>
      </w:r>
      <w:r w:rsidRPr="0068678A">
        <w:rPr>
          <w:rFonts w:ascii="Times New Roman" w:hAnsi="Times New Roman" w:cs="Times New Roman"/>
          <w:sz w:val="24"/>
        </w:rPr>
        <w:t xml:space="preserve"> </w:t>
      </w:r>
    </w:p>
    <w:p w14:paraId="4FD3FA5A" w14:textId="7C01EA38"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Assessment &amp; Quality Assurance</w:t>
      </w:r>
      <w:r w:rsidR="00F60E64" w:rsidRPr="0068678A">
        <w:rPr>
          <w:rFonts w:ascii="Times New Roman" w:hAnsi="Times New Roman" w:cs="Times New Roman"/>
          <w:sz w:val="24"/>
        </w:rPr>
        <w:t xml:space="preserve"> </w:t>
      </w:r>
    </w:p>
    <w:p w14:paraId="012D8904" w14:textId="7BF09B61" w:rsidR="00F60E64" w:rsidRPr="0068678A" w:rsidRDefault="00775E00" w:rsidP="00F60E64">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Student Support Services</w:t>
      </w:r>
    </w:p>
    <w:p w14:paraId="4762F8A8" w14:textId="77777777" w:rsidR="00F60E64" w:rsidRPr="0068678A" w:rsidRDefault="00F60E64" w:rsidP="00F60E64">
      <w:pPr>
        <w:spacing w:after="0"/>
        <w:rPr>
          <w:rFonts w:ascii="Times New Roman" w:hAnsi="Times New Roman" w:cs="Times New Roman"/>
          <w:sz w:val="24"/>
        </w:rPr>
      </w:pPr>
    </w:p>
    <w:p w14:paraId="36F92CA5" w14:textId="20BF04F5" w:rsidR="00F60E64" w:rsidRPr="0068678A" w:rsidRDefault="00F60E64" w:rsidP="006101FC">
      <w:pPr>
        <w:spacing w:after="0"/>
        <w:rPr>
          <w:rFonts w:ascii="Times New Roman" w:hAnsi="Times New Roman" w:cs="Times New Roman"/>
          <w:sz w:val="24"/>
        </w:rPr>
      </w:pPr>
      <w:r w:rsidRPr="0068678A">
        <w:rPr>
          <w:rFonts w:ascii="Times New Roman" w:hAnsi="Times New Roman" w:cs="Times New Roman"/>
          <w:sz w:val="24"/>
        </w:rPr>
        <w:t>Activiti</w:t>
      </w:r>
      <w:r w:rsidR="00DB28E4" w:rsidRPr="0068678A">
        <w:rPr>
          <w:rFonts w:ascii="Times New Roman" w:hAnsi="Times New Roman" w:cs="Times New Roman"/>
          <w:sz w:val="24"/>
        </w:rPr>
        <w:t>es of the U</w:t>
      </w:r>
      <w:r w:rsidRPr="0068678A">
        <w:rPr>
          <w:rFonts w:ascii="Times New Roman" w:hAnsi="Times New Roman" w:cs="Times New Roman"/>
          <w:sz w:val="24"/>
        </w:rPr>
        <w:t xml:space="preserve">niversity were evaluated </w:t>
      </w:r>
      <w:r w:rsidR="00DB28E4" w:rsidRPr="0068678A">
        <w:rPr>
          <w:rFonts w:ascii="Times New Roman" w:hAnsi="Times New Roman" w:cs="Times New Roman"/>
          <w:sz w:val="24"/>
        </w:rPr>
        <w:t xml:space="preserve">on HEC criteria and </w:t>
      </w:r>
      <w:r w:rsidR="00775E00">
        <w:rPr>
          <w:rFonts w:ascii="Times New Roman" w:hAnsi="Times New Roman" w:cs="Times New Roman"/>
          <w:sz w:val="24"/>
        </w:rPr>
        <w:t xml:space="preserve">the </w:t>
      </w:r>
      <w:r w:rsidR="00DB28E4" w:rsidRPr="0068678A">
        <w:rPr>
          <w:rFonts w:ascii="Times New Roman" w:hAnsi="Times New Roman" w:cs="Times New Roman"/>
          <w:sz w:val="24"/>
        </w:rPr>
        <w:t xml:space="preserve">report from the IPE team was received by the University on August 13, 2020. The compliance to the recommendations </w:t>
      </w:r>
      <w:r w:rsidR="006101FC" w:rsidRPr="0068678A">
        <w:rPr>
          <w:rFonts w:ascii="Times New Roman" w:hAnsi="Times New Roman" w:cs="Times New Roman"/>
          <w:sz w:val="24"/>
        </w:rPr>
        <w:t xml:space="preserve">are reported in Table </w:t>
      </w:r>
      <w:r w:rsidR="00775E00">
        <w:rPr>
          <w:rFonts w:ascii="Times New Roman" w:hAnsi="Times New Roman" w:cs="Times New Roman"/>
          <w:sz w:val="24"/>
        </w:rPr>
        <w:t xml:space="preserve">form </w:t>
      </w:r>
      <w:r w:rsidR="006101FC" w:rsidRPr="0068678A">
        <w:rPr>
          <w:rFonts w:ascii="Times New Roman" w:hAnsi="Times New Roman" w:cs="Times New Roman"/>
          <w:sz w:val="24"/>
        </w:rPr>
        <w:t>below</w:t>
      </w:r>
    </w:p>
    <w:p w14:paraId="168842B2" w14:textId="77777777" w:rsidR="00D41300" w:rsidRPr="0068678A" w:rsidRDefault="00D41300" w:rsidP="00F60E64">
      <w:pPr>
        <w:spacing w:after="0"/>
        <w:rPr>
          <w:rFonts w:ascii="Times New Roman" w:hAnsi="Times New Roman" w:cs="Times New Roman"/>
          <w:sz w:val="24"/>
        </w:rPr>
      </w:pPr>
    </w:p>
    <w:p w14:paraId="04736515" w14:textId="77777777" w:rsidR="00D41300" w:rsidRPr="0068678A" w:rsidRDefault="00D41300" w:rsidP="00F60E64">
      <w:pPr>
        <w:spacing w:after="0"/>
        <w:rPr>
          <w:rFonts w:ascii="Times New Roman" w:hAnsi="Times New Roman" w:cs="Times New Roman"/>
          <w:sz w:val="24"/>
        </w:rPr>
      </w:pPr>
    </w:p>
    <w:p w14:paraId="59F995DE" w14:textId="77777777" w:rsidR="00D41300" w:rsidRPr="0068678A" w:rsidRDefault="00D41300" w:rsidP="00F60E64">
      <w:pPr>
        <w:spacing w:after="0"/>
        <w:rPr>
          <w:rFonts w:ascii="Times New Roman" w:hAnsi="Times New Roman" w:cs="Times New Roman"/>
          <w:sz w:val="24"/>
        </w:rPr>
      </w:pPr>
    </w:p>
    <w:p w14:paraId="56F74B2D" w14:textId="77777777" w:rsidR="00D41300" w:rsidRPr="0068678A" w:rsidRDefault="00D41300" w:rsidP="00F60E64">
      <w:pPr>
        <w:spacing w:after="0"/>
        <w:rPr>
          <w:rFonts w:ascii="Times New Roman" w:hAnsi="Times New Roman" w:cs="Times New Roman"/>
          <w:sz w:val="24"/>
        </w:rPr>
      </w:pPr>
    </w:p>
    <w:p w14:paraId="680BDBE8" w14:textId="77777777" w:rsidR="00D41300" w:rsidRPr="0068678A" w:rsidRDefault="00D41300" w:rsidP="00F60E64">
      <w:pPr>
        <w:spacing w:after="0"/>
        <w:rPr>
          <w:rFonts w:ascii="Times New Roman" w:hAnsi="Times New Roman" w:cs="Times New Roman"/>
          <w:sz w:val="24"/>
        </w:rPr>
      </w:pPr>
    </w:p>
    <w:p w14:paraId="2A0035F7" w14:textId="77777777" w:rsidR="00D41300" w:rsidRPr="0068678A" w:rsidRDefault="00D41300" w:rsidP="00F60E64">
      <w:pPr>
        <w:spacing w:after="0"/>
        <w:rPr>
          <w:rFonts w:ascii="Times New Roman" w:hAnsi="Times New Roman" w:cs="Times New Roman"/>
          <w:sz w:val="24"/>
        </w:rPr>
      </w:pPr>
    </w:p>
    <w:p w14:paraId="4F81E4D6" w14:textId="20A001D0" w:rsidR="000A0EFF" w:rsidRPr="0068678A" w:rsidRDefault="000A0EFF" w:rsidP="00403D30">
      <w:pPr>
        <w:spacing w:after="0"/>
        <w:jc w:val="center"/>
        <w:rPr>
          <w:rFonts w:ascii="Times New Roman" w:hAnsi="Times New Roman" w:cs="Times New Roman"/>
          <w:sz w:val="24"/>
        </w:rPr>
      </w:pPr>
    </w:p>
    <w:tbl>
      <w:tblPr>
        <w:tblStyle w:val="TableGrid"/>
        <w:tblW w:w="13855" w:type="dxa"/>
        <w:jc w:val="center"/>
        <w:tblLayout w:type="fixed"/>
        <w:tblLook w:val="04A0" w:firstRow="1" w:lastRow="0" w:firstColumn="1" w:lastColumn="0" w:noHBand="0" w:noVBand="1"/>
      </w:tblPr>
      <w:tblGrid>
        <w:gridCol w:w="715"/>
        <w:gridCol w:w="4802"/>
        <w:gridCol w:w="4108"/>
        <w:gridCol w:w="3240"/>
        <w:gridCol w:w="990"/>
      </w:tblGrid>
      <w:tr w:rsidR="00CA2E2C" w:rsidRPr="00CA2E2C" w14:paraId="4103331A" w14:textId="08892517" w:rsidTr="00194E9E">
        <w:trPr>
          <w:jc w:val="center"/>
        </w:trPr>
        <w:tc>
          <w:tcPr>
            <w:tcW w:w="715" w:type="dxa"/>
          </w:tcPr>
          <w:p w14:paraId="39F00F44" w14:textId="49DD55BD" w:rsidR="008778A5" w:rsidRPr="00CA2E2C" w:rsidRDefault="00D41300" w:rsidP="00FB7CBF">
            <w:pPr>
              <w:rPr>
                <w:rFonts w:ascii="Times New Roman" w:hAnsi="Times New Roman" w:cs="Times New Roman"/>
                <w:b/>
                <w:sz w:val="24"/>
              </w:rPr>
            </w:pPr>
            <w:r w:rsidRPr="00CA2E2C">
              <w:rPr>
                <w:rFonts w:ascii="Times New Roman" w:hAnsi="Times New Roman" w:cs="Times New Roman"/>
                <w:b/>
                <w:sz w:val="24"/>
              </w:rPr>
              <w:lastRenderedPageBreak/>
              <w:t>Standards</w:t>
            </w:r>
          </w:p>
        </w:tc>
        <w:tc>
          <w:tcPr>
            <w:tcW w:w="4802" w:type="dxa"/>
          </w:tcPr>
          <w:p w14:paraId="6D593281" w14:textId="68AFC39B" w:rsidR="008778A5" w:rsidRPr="00CA2E2C" w:rsidRDefault="008778A5" w:rsidP="00FB7CBF">
            <w:pPr>
              <w:rPr>
                <w:rFonts w:ascii="Times New Roman" w:hAnsi="Times New Roman" w:cs="Times New Roman"/>
                <w:b/>
                <w:sz w:val="24"/>
              </w:rPr>
            </w:pPr>
            <w:r w:rsidRPr="00CA2E2C">
              <w:rPr>
                <w:rFonts w:ascii="Times New Roman" w:hAnsi="Times New Roman" w:cs="Times New Roman"/>
                <w:b/>
                <w:sz w:val="24"/>
              </w:rPr>
              <w:t xml:space="preserve">HEC Findings/Recommendations  </w:t>
            </w:r>
          </w:p>
        </w:tc>
        <w:tc>
          <w:tcPr>
            <w:tcW w:w="4108" w:type="dxa"/>
          </w:tcPr>
          <w:p w14:paraId="11F361FF" w14:textId="00ED5839" w:rsidR="008778A5" w:rsidRPr="00CA2E2C" w:rsidRDefault="008778A5" w:rsidP="00DA6BD9">
            <w:pPr>
              <w:rPr>
                <w:rFonts w:ascii="Times New Roman" w:hAnsi="Times New Roman" w:cs="Times New Roman"/>
                <w:b/>
                <w:sz w:val="24"/>
              </w:rPr>
            </w:pPr>
            <w:r w:rsidRPr="00CA2E2C">
              <w:rPr>
                <w:rFonts w:ascii="Times New Roman" w:hAnsi="Times New Roman" w:cs="Times New Roman"/>
                <w:b/>
                <w:sz w:val="24"/>
              </w:rPr>
              <w:t xml:space="preserve">University Response  </w:t>
            </w:r>
          </w:p>
        </w:tc>
        <w:tc>
          <w:tcPr>
            <w:tcW w:w="3240" w:type="dxa"/>
          </w:tcPr>
          <w:p w14:paraId="37C68698" w14:textId="7E45653C" w:rsidR="008778A5" w:rsidRPr="00CA2E2C" w:rsidRDefault="008778A5" w:rsidP="00E21B99">
            <w:pPr>
              <w:tabs>
                <w:tab w:val="left" w:pos="0"/>
                <w:tab w:val="left" w:pos="72"/>
              </w:tabs>
              <w:rPr>
                <w:rFonts w:ascii="Times New Roman" w:hAnsi="Times New Roman" w:cs="Times New Roman"/>
                <w:b/>
                <w:sz w:val="24"/>
              </w:rPr>
            </w:pPr>
            <w:r w:rsidRPr="00CA2E2C">
              <w:rPr>
                <w:rFonts w:ascii="Times New Roman" w:hAnsi="Times New Roman" w:cs="Times New Roman"/>
                <w:b/>
                <w:sz w:val="24"/>
              </w:rPr>
              <w:t>Activity/Action Plan</w:t>
            </w:r>
          </w:p>
        </w:tc>
        <w:tc>
          <w:tcPr>
            <w:tcW w:w="990" w:type="dxa"/>
          </w:tcPr>
          <w:p w14:paraId="1060A8D1" w14:textId="27F8B95E" w:rsidR="008778A5" w:rsidRPr="00CA2E2C" w:rsidRDefault="008778A5" w:rsidP="00E21B99">
            <w:pPr>
              <w:tabs>
                <w:tab w:val="left" w:pos="0"/>
                <w:tab w:val="left" w:pos="72"/>
              </w:tabs>
              <w:rPr>
                <w:rFonts w:ascii="Times New Roman" w:hAnsi="Times New Roman" w:cs="Times New Roman"/>
                <w:b/>
                <w:sz w:val="24"/>
              </w:rPr>
            </w:pPr>
            <w:r w:rsidRPr="00CA2E2C">
              <w:rPr>
                <w:rFonts w:ascii="Times New Roman" w:hAnsi="Times New Roman" w:cs="Times New Roman"/>
                <w:b/>
                <w:sz w:val="24"/>
              </w:rPr>
              <w:t>Target Date</w:t>
            </w:r>
          </w:p>
        </w:tc>
      </w:tr>
      <w:tr w:rsidR="00CA2E2C" w:rsidRPr="00CA2E2C" w14:paraId="3A64C79C" w14:textId="67391C03" w:rsidTr="00194E9E">
        <w:trPr>
          <w:jc w:val="center"/>
        </w:trPr>
        <w:tc>
          <w:tcPr>
            <w:tcW w:w="715" w:type="dxa"/>
            <w:vMerge w:val="restart"/>
            <w:textDirection w:val="tbRl"/>
          </w:tcPr>
          <w:p w14:paraId="43BC9B02" w14:textId="27355074" w:rsidR="0058796F" w:rsidRPr="00CA2E2C" w:rsidRDefault="0058796F" w:rsidP="00D41300">
            <w:pPr>
              <w:ind w:left="113" w:right="113"/>
              <w:jc w:val="center"/>
              <w:rPr>
                <w:rFonts w:ascii="Times New Roman" w:hAnsi="Times New Roman" w:cs="Times New Roman"/>
                <w:b/>
                <w:bCs/>
                <w:sz w:val="24"/>
              </w:rPr>
            </w:pPr>
            <w:r w:rsidRPr="00CA2E2C">
              <w:rPr>
                <w:rFonts w:ascii="Times New Roman" w:hAnsi="Times New Roman" w:cs="Times New Roman"/>
                <w:b/>
                <w:bCs/>
                <w:sz w:val="24"/>
              </w:rPr>
              <w:t>Standard 1 : Vision and Mission</w:t>
            </w:r>
          </w:p>
        </w:tc>
        <w:tc>
          <w:tcPr>
            <w:tcW w:w="4802" w:type="dxa"/>
          </w:tcPr>
          <w:p w14:paraId="63FC3564" w14:textId="49866424" w:rsidR="0058796F" w:rsidRPr="00CA2E2C" w:rsidRDefault="0058796F" w:rsidP="006A312C">
            <w:pPr>
              <w:jc w:val="both"/>
              <w:rPr>
                <w:rFonts w:ascii="Times New Roman" w:hAnsi="Times New Roman" w:cs="Times New Roman"/>
                <w:b/>
                <w:bCs/>
                <w:sz w:val="24"/>
              </w:rPr>
            </w:pPr>
            <w:r w:rsidRPr="00CA2E2C">
              <w:rPr>
                <w:rFonts w:ascii="Times New Roman" w:hAnsi="Times New Roman" w:cs="Times New Roman"/>
                <w:b/>
                <w:bCs/>
                <w:sz w:val="24"/>
              </w:rPr>
              <w:t>Vision, Mission  and goals</w:t>
            </w:r>
          </w:p>
          <w:p w14:paraId="5AACE7D0" w14:textId="3704B1B8" w:rsidR="0058796F" w:rsidRPr="00CA2E2C" w:rsidRDefault="0058796F" w:rsidP="006A312C">
            <w:pPr>
              <w:pStyle w:val="ListParagraph"/>
              <w:numPr>
                <w:ilvl w:val="0"/>
                <w:numId w:val="6"/>
              </w:numPr>
              <w:ind w:left="342" w:hanging="270"/>
              <w:jc w:val="both"/>
              <w:rPr>
                <w:rFonts w:ascii="Times New Roman" w:hAnsi="Times New Roman" w:cs="Times New Roman"/>
                <w:sz w:val="24"/>
                <w:szCs w:val="24"/>
              </w:rPr>
            </w:pPr>
            <w:r w:rsidRPr="00CA2E2C">
              <w:rPr>
                <w:rFonts w:ascii="Times New Roman" w:hAnsi="Times New Roman" w:cs="Times New Roman"/>
                <w:sz w:val="24"/>
              </w:rPr>
              <w:t>As per the provision of Act, the approval of mission and vision was not the mandate of the Academic Council, but it was approved by the Academic Council and only reported to the Syndicate.</w:t>
            </w:r>
            <w:r w:rsidR="004B0A30" w:rsidRPr="00CA2E2C">
              <w:rPr>
                <w:rFonts w:ascii="Times New Roman" w:hAnsi="Times New Roman" w:cs="Times New Roman"/>
                <w:sz w:val="24"/>
              </w:rPr>
              <w:t xml:space="preserve"> </w:t>
            </w:r>
            <w:r w:rsidR="004B0A30" w:rsidRPr="00CA2E2C">
              <w:rPr>
                <w:rFonts w:ascii="Times New Roman" w:hAnsi="Times New Roman" w:cs="Times New Roman"/>
                <w:sz w:val="24"/>
                <w:szCs w:val="24"/>
              </w:rPr>
              <w:t>Academic council should work in line of the mandate given by the Act, as approval of vision, mission and goals of the University is ultra-wire of its scope.</w:t>
            </w:r>
          </w:p>
          <w:p w14:paraId="4A22C047" w14:textId="77777777" w:rsidR="004B0A30" w:rsidRPr="00CA2E2C" w:rsidRDefault="004B0A30" w:rsidP="006A312C">
            <w:pPr>
              <w:pStyle w:val="ListParagraph"/>
              <w:ind w:left="342"/>
              <w:jc w:val="both"/>
              <w:rPr>
                <w:rFonts w:ascii="Times New Roman" w:hAnsi="Times New Roman" w:cs="Times New Roman"/>
                <w:sz w:val="24"/>
              </w:rPr>
            </w:pPr>
          </w:p>
          <w:p w14:paraId="3646017C" w14:textId="554B54CB" w:rsidR="0058796F" w:rsidRPr="00CA2E2C" w:rsidRDefault="0058796F" w:rsidP="006A312C">
            <w:pPr>
              <w:pStyle w:val="ListParagraph"/>
              <w:numPr>
                <w:ilvl w:val="0"/>
                <w:numId w:val="6"/>
              </w:numPr>
              <w:ind w:left="342" w:hanging="270"/>
              <w:jc w:val="both"/>
              <w:rPr>
                <w:rFonts w:ascii="Times New Roman" w:hAnsi="Times New Roman" w:cs="Times New Roman"/>
                <w:sz w:val="24"/>
                <w:szCs w:val="24"/>
              </w:rPr>
            </w:pPr>
            <w:r w:rsidRPr="00CA2E2C">
              <w:rPr>
                <w:rFonts w:ascii="Times New Roman" w:hAnsi="Times New Roman" w:cs="Times New Roman"/>
                <w:sz w:val="24"/>
              </w:rPr>
              <w:t>No evidence found regarding the involvement of all stakeholders in the process of designing the vision and mission of the University.</w:t>
            </w:r>
            <w:r w:rsidR="008E3AE2" w:rsidRPr="00CA2E2C">
              <w:rPr>
                <w:rFonts w:ascii="Times New Roman" w:hAnsi="Times New Roman" w:cs="Times New Roman"/>
                <w:sz w:val="24"/>
              </w:rPr>
              <w:t xml:space="preserve"> </w:t>
            </w:r>
            <w:r w:rsidR="008E3AE2" w:rsidRPr="00CA2E2C">
              <w:rPr>
                <w:rFonts w:ascii="Times New Roman" w:hAnsi="Times New Roman" w:cs="Times New Roman"/>
                <w:sz w:val="24"/>
                <w:szCs w:val="24"/>
              </w:rPr>
              <w:t>In future, when mission, vision and goals will be setting, all stakeholders i.e. Faculty, Students, experts, industry, civil society and parents should be involved in this process.</w:t>
            </w:r>
          </w:p>
          <w:p w14:paraId="36B3D39B" w14:textId="7702D612" w:rsidR="0058796F" w:rsidRPr="00CA2E2C" w:rsidRDefault="0058796F" w:rsidP="005B2713">
            <w:pPr>
              <w:pStyle w:val="ListParagraph"/>
              <w:numPr>
                <w:ilvl w:val="0"/>
                <w:numId w:val="6"/>
              </w:numPr>
              <w:ind w:left="342" w:hanging="270"/>
              <w:jc w:val="both"/>
              <w:rPr>
                <w:rFonts w:ascii="Times New Roman" w:hAnsi="Times New Roman" w:cs="Times New Roman"/>
                <w:sz w:val="24"/>
                <w:szCs w:val="24"/>
              </w:rPr>
            </w:pPr>
            <w:r w:rsidRPr="00CA2E2C">
              <w:rPr>
                <w:rFonts w:ascii="Times New Roman" w:hAnsi="Times New Roman" w:cs="Times New Roman"/>
                <w:sz w:val="24"/>
              </w:rPr>
              <w:t>Process of reviewing the mission was started in 2013 but referred to Academic Council and Syndicate in 2016. The members of the Committee who initiated the process were not the part of finalizing the mission and vision.</w:t>
            </w:r>
            <w:r w:rsidR="005B2713" w:rsidRPr="00CA2E2C">
              <w:rPr>
                <w:rFonts w:ascii="Times New Roman" w:hAnsi="Times New Roman" w:cs="Times New Roman"/>
                <w:sz w:val="24"/>
              </w:rPr>
              <w:t xml:space="preserve"> </w:t>
            </w:r>
            <w:r w:rsidR="005B2713" w:rsidRPr="00CA2E2C">
              <w:rPr>
                <w:rFonts w:ascii="Times New Roman" w:hAnsi="Times New Roman" w:cs="Times New Roman"/>
                <w:sz w:val="24"/>
                <w:szCs w:val="24"/>
              </w:rPr>
              <w:t>Time-line for the task completion should be well defined at the time of committee formulation. This aspect was overlooked in case of mission, vision finalization that took three years.</w:t>
            </w:r>
          </w:p>
          <w:p w14:paraId="2BC9A7D1" w14:textId="5E403E3F" w:rsidR="0058796F" w:rsidRPr="00CA2E2C" w:rsidRDefault="0058796F" w:rsidP="006A312C">
            <w:pPr>
              <w:pStyle w:val="ListParagraph"/>
              <w:numPr>
                <w:ilvl w:val="0"/>
                <w:numId w:val="6"/>
              </w:numPr>
              <w:ind w:left="342" w:hanging="270"/>
              <w:jc w:val="both"/>
              <w:rPr>
                <w:rFonts w:ascii="Times New Roman" w:hAnsi="Times New Roman" w:cs="Times New Roman"/>
                <w:sz w:val="24"/>
                <w:szCs w:val="24"/>
              </w:rPr>
            </w:pPr>
            <w:r w:rsidRPr="00CA2E2C">
              <w:rPr>
                <w:rFonts w:ascii="Times New Roman" w:hAnsi="Times New Roman" w:cs="Times New Roman"/>
                <w:sz w:val="24"/>
              </w:rPr>
              <w:t>Mission and vision are not well shared with the students, Faculty, Staff and the community in effective manner</w:t>
            </w:r>
            <w:r w:rsidRPr="00CA2E2C">
              <w:rPr>
                <w:rFonts w:ascii="Times New Roman" w:hAnsi="Times New Roman" w:cs="Times New Roman"/>
                <w:sz w:val="24"/>
                <w:szCs w:val="24"/>
              </w:rPr>
              <w:t>.</w:t>
            </w:r>
            <w:r w:rsidR="00344472" w:rsidRPr="00CA2E2C">
              <w:rPr>
                <w:rFonts w:ascii="Times New Roman" w:hAnsi="Times New Roman" w:cs="Times New Roman"/>
                <w:sz w:val="24"/>
                <w:szCs w:val="24"/>
              </w:rPr>
              <w:t xml:space="preserve"> Mission, </w:t>
            </w:r>
            <w:r w:rsidR="00344472" w:rsidRPr="00CA2E2C">
              <w:rPr>
                <w:rFonts w:ascii="Times New Roman" w:hAnsi="Times New Roman" w:cs="Times New Roman"/>
                <w:sz w:val="24"/>
                <w:szCs w:val="24"/>
              </w:rPr>
              <w:lastRenderedPageBreak/>
              <w:t>vision and goals should be displayed in the offices of Dean, HODs and senior management, it would remind them that all activities should be aligned with the vision and mission of the University.</w:t>
            </w:r>
          </w:p>
          <w:p w14:paraId="7237D3D7" w14:textId="696549C6" w:rsidR="0058796F" w:rsidRPr="00CA2E2C" w:rsidRDefault="0058796F" w:rsidP="006A312C">
            <w:pPr>
              <w:pStyle w:val="ListParagraph"/>
              <w:numPr>
                <w:ilvl w:val="0"/>
                <w:numId w:val="6"/>
              </w:numPr>
              <w:ind w:left="342" w:hanging="270"/>
              <w:jc w:val="both"/>
              <w:rPr>
                <w:rFonts w:ascii="Times New Roman" w:hAnsi="Times New Roman" w:cs="Times New Roman"/>
                <w:sz w:val="24"/>
              </w:rPr>
            </w:pPr>
            <w:r w:rsidRPr="00CA2E2C">
              <w:rPr>
                <w:rFonts w:ascii="Times New Roman" w:hAnsi="Times New Roman" w:cs="Times New Roman"/>
                <w:sz w:val="24"/>
              </w:rPr>
              <w:t>Goals of the University are not very much aligned with mission and vision.</w:t>
            </w:r>
          </w:p>
          <w:p w14:paraId="32CC4084" w14:textId="6D82AF10" w:rsidR="00FA138A" w:rsidRPr="00CA2E2C" w:rsidRDefault="0058796F" w:rsidP="006A312C">
            <w:pPr>
              <w:pStyle w:val="ListParagraph"/>
              <w:numPr>
                <w:ilvl w:val="0"/>
                <w:numId w:val="6"/>
              </w:numPr>
              <w:ind w:left="342" w:hanging="270"/>
              <w:jc w:val="both"/>
              <w:rPr>
                <w:rFonts w:ascii="Times New Roman" w:hAnsi="Times New Roman" w:cs="Times New Roman"/>
                <w:b/>
                <w:sz w:val="24"/>
              </w:rPr>
            </w:pPr>
            <w:r w:rsidRPr="00CA2E2C">
              <w:rPr>
                <w:rFonts w:ascii="Times New Roman" w:hAnsi="Times New Roman" w:cs="Times New Roman"/>
                <w:sz w:val="24"/>
              </w:rPr>
              <w:t>Mission and vision are limiting the boundaries up to Pakistan, while goals of the University are speaking on internationalization.</w:t>
            </w:r>
            <w:r w:rsidR="00F26223" w:rsidRPr="00CA2E2C">
              <w:rPr>
                <w:rFonts w:ascii="Times New Roman" w:hAnsi="Times New Roman" w:cs="Times New Roman"/>
                <w:sz w:val="24"/>
              </w:rPr>
              <w:t xml:space="preserve"> </w:t>
            </w:r>
            <w:r w:rsidR="00F26223" w:rsidRPr="00CA2E2C">
              <w:rPr>
                <w:rFonts w:ascii="Times New Roman" w:hAnsi="Times New Roman" w:cs="Times New Roman"/>
                <w:sz w:val="24"/>
                <w:szCs w:val="24"/>
              </w:rPr>
              <w:t>Mission and vision may be revisited and add the scope of internationalization.</w:t>
            </w:r>
          </w:p>
        </w:tc>
        <w:tc>
          <w:tcPr>
            <w:tcW w:w="4108" w:type="dxa"/>
          </w:tcPr>
          <w:p w14:paraId="5B243A69" w14:textId="5013876B" w:rsidR="0058796F" w:rsidRPr="00CA2E2C" w:rsidRDefault="0058796F" w:rsidP="00C66250">
            <w:pPr>
              <w:jc w:val="both"/>
              <w:rPr>
                <w:rFonts w:ascii="Times New Roman" w:hAnsi="Times New Roman" w:cs="Times New Roman"/>
                <w:sz w:val="24"/>
              </w:rPr>
            </w:pPr>
            <w:r w:rsidRPr="00CA2E2C">
              <w:rPr>
                <w:rFonts w:ascii="Times New Roman" w:hAnsi="Times New Roman" w:cs="Times New Roman"/>
                <w:sz w:val="24"/>
              </w:rPr>
              <w:lastRenderedPageBreak/>
              <w:t>1.</w:t>
            </w:r>
            <w:r w:rsidR="00384BA4" w:rsidRPr="00CA2E2C">
              <w:rPr>
                <w:rFonts w:ascii="Times New Roman" w:hAnsi="Times New Roman" w:cs="Times New Roman"/>
                <w:sz w:val="24"/>
              </w:rPr>
              <w:t xml:space="preserve"> </w:t>
            </w:r>
            <w:r w:rsidRPr="00CA2E2C">
              <w:rPr>
                <w:rFonts w:ascii="Times New Roman" w:hAnsi="Times New Roman" w:cs="Times New Roman"/>
                <w:sz w:val="24"/>
              </w:rPr>
              <w:t xml:space="preserve">The FJWU </w:t>
            </w:r>
            <w:r w:rsidR="00194E9E" w:rsidRPr="00CA2E2C">
              <w:rPr>
                <w:rFonts w:ascii="Times New Roman" w:hAnsi="Times New Roman" w:cs="Times New Roman"/>
                <w:sz w:val="24"/>
              </w:rPr>
              <w:t>Vision</w:t>
            </w:r>
            <w:r w:rsidRPr="00CA2E2C">
              <w:rPr>
                <w:rFonts w:ascii="Times New Roman" w:hAnsi="Times New Roman" w:cs="Times New Roman"/>
                <w:sz w:val="24"/>
              </w:rPr>
              <w:t>, Mission and Goals reflect the teaching, research and le</w:t>
            </w:r>
            <w:r w:rsidR="00F35CE1" w:rsidRPr="00CA2E2C">
              <w:rPr>
                <w:rFonts w:ascii="Times New Roman" w:hAnsi="Times New Roman" w:cs="Times New Roman"/>
                <w:sz w:val="24"/>
              </w:rPr>
              <w:t>arning environment which relate</w:t>
            </w:r>
            <w:r w:rsidRPr="00CA2E2C">
              <w:rPr>
                <w:rFonts w:ascii="Times New Roman" w:hAnsi="Times New Roman" w:cs="Times New Roman"/>
                <w:sz w:val="24"/>
              </w:rPr>
              <w:t xml:space="preserve"> to academics.</w:t>
            </w:r>
            <w:r w:rsidR="00C66250" w:rsidRPr="00CA2E2C">
              <w:rPr>
                <w:rFonts w:ascii="Times New Roman" w:hAnsi="Times New Roman" w:cs="Times New Roman"/>
                <w:sz w:val="24"/>
              </w:rPr>
              <w:t xml:space="preserve"> Therefore, the</w:t>
            </w:r>
            <w:r w:rsidR="00775E00" w:rsidRPr="00CA2E2C">
              <w:rPr>
                <w:rFonts w:ascii="Times New Roman" w:hAnsi="Times New Roman" w:cs="Times New Roman"/>
                <w:sz w:val="24"/>
              </w:rPr>
              <w:t>y we</w:t>
            </w:r>
            <w:r w:rsidR="00C66250" w:rsidRPr="00CA2E2C">
              <w:rPr>
                <w:rFonts w:ascii="Times New Roman" w:hAnsi="Times New Roman" w:cs="Times New Roman"/>
                <w:sz w:val="24"/>
              </w:rPr>
              <w:t xml:space="preserve">re presented in the Academic Council before getting approval from the Syndicate.  </w:t>
            </w:r>
            <w:r w:rsidRPr="00CA2E2C">
              <w:rPr>
                <w:rFonts w:ascii="Times New Roman" w:hAnsi="Times New Roman" w:cs="Times New Roman"/>
                <w:sz w:val="24"/>
              </w:rPr>
              <w:t xml:space="preserve"> </w:t>
            </w:r>
          </w:p>
          <w:p w14:paraId="17E1B58C" w14:textId="7FCB697D" w:rsidR="0058796F" w:rsidRPr="00CA2E2C" w:rsidRDefault="0058796F" w:rsidP="005A7050">
            <w:pPr>
              <w:jc w:val="both"/>
              <w:rPr>
                <w:rFonts w:ascii="Times New Roman" w:hAnsi="Times New Roman" w:cs="Times New Roman"/>
                <w:sz w:val="24"/>
              </w:rPr>
            </w:pPr>
            <w:r w:rsidRPr="00CA2E2C">
              <w:rPr>
                <w:rFonts w:ascii="Times New Roman" w:hAnsi="Times New Roman" w:cs="Times New Roman"/>
                <w:sz w:val="24"/>
              </w:rPr>
              <w:t>2. In light of th</w:t>
            </w:r>
            <w:r w:rsidR="00775E00" w:rsidRPr="00CA2E2C">
              <w:rPr>
                <w:rFonts w:ascii="Times New Roman" w:hAnsi="Times New Roman" w:cs="Times New Roman"/>
                <w:sz w:val="24"/>
              </w:rPr>
              <w:t>e HEC observation</w:t>
            </w:r>
            <w:r w:rsidR="005A7050" w:rsidRPr="00CA2E2C">
              <w:rPr>
                <w:rFonts w:ascii="Times New Roman" w:hAnsi="Times New Roman" w:cs="Times New Roman"/>
                <w:sz w:val="24"/>
              </w:rPr>
              <w:t>,</w:t>
            </w:r>
            <w:r w:rsidRPr="00CA2E2C">
              <w:rPr>
                <w:rFonts w:ascii="Times New Roman" w:hAnsi="Times New Roman" w:cs="Times New Roman"/>
                <w:sz w:val="24"/>
              </w:rPr>
              <w:t xml:space="preserve"> FJWU has initiated the process of revising its vision, mission and goals. In this regard, a committee </w:t>
            </w:r>
            <w:r w:rsidR="00265D17" w:rsidRPr="00CA2E2C">
              <w:rPr>
                <w:rFonts w:ascii="Times New Roman" w:hAnsi="Times New Roman" w:cs="Times New Roman"/>
                <w:sz w:val="24"/>
              </w:rPr>
              <w:t>wa</w:t>
            </w:r>
            <w:r w:rsidRPr="00CA2E2C">
              <w:rPr>
                <w:rFonts w:ascii="Times New Roman" w:hAnsi="Times New Roman" w:cs="Times New Roman"/>
                <w:sz w:val="24"/>
              </w:rPr>
              <w:t xml:space="preserve">s constituted on January 14, 2020. The committee presented </w:t>
            </w:r>
            <w:r w:rsidR="00775E00" w:rsidRPr="00CA2E2C">
              <w:rPr>
                <w:rFonts w:ascii="Times New Roman" w:hAnsi="Times New Roman" w:cs="Times New Roman"/>
                <w:sz w:val="24"/>
              </w:rPr>
              <w:t xml:space="preserve">the </w:t>
            </w:r>
            <w:r w:rsidRPr="00CA2E2C">
              <w:rPr>
                <w:rFonts w:ascii="Times New Roman" w:hAnsi="Times New Roman" w:cs="Times New Roman"/>
                <w:sz w:val="24"/>
              </w:rPr>
              <w:t xml:space="preserve">revised vision and mission in Open </w:t>
            </w:r>
            <w:r w:rsidR="005A7050" w:rsidRPr="00CA2E2C">
              <w:rPr>
                <w:rFonts w:ascii="Times New Roman" w:hAnsi="Times New Roman" w:cs="Times New Roman"/>
                <w:sz w:val="24"/>
              </w:rPr>
              <w:t xml:space="preserve">Forum (all faculty and staff) held on January 24, 2020 </w:t>
            </w:r>
            <w:r w:rsidR="003D01A0" w:rsidRPr="00CA2E2C">
              <w:rPr>
                <w:rFonts w:ascii="Times New Roman" w:hAnsi="Times New Roman" w:cs="Times New Roman"/>
                <w:sz w:val="24"/>
              </w:rPr>
              <w:t xml:space="preserve">and </w:t>
            </w:r>
            <w:r w:rsidR="00194E9E" w:rsidRPr="00CA2E2C">
              <w:rPr>
                <w:rFonts w:ascii="Times New Roman" w:hAnsi="Times New Roman" w:cs="Times New Roman"/>
                <w:sz w:val="24"/>
              </w:rPr>
              <w:t>input from</w:t>
            </w:r>
            <w:r w:rsidRPr="00CA2E2C">
              <w:rPr>
                <w:rFonts w:ascii="Times New Roman" w:hAnsi="Times New Roman" w:cs="Times New Roman"/>
                <w:sz w:val="24"/>
              </w:rPr>
              <w:t xml:space="preserve"> all </w:t>
            </w:r>
            <w:r w:rsidR="00775E00" w:rsidRPr="00CA2E2C">
              <w:rPr>
                <w:rFonts w:ascii="Times New Roman" w:hAnsi="Times New Roman" w:cs="Times New Roman"/>
                <w:sz w:val="24"/>
              </w:rPr>
              <w:t>stake</w:t>
            </w:r>
            <w:r w:rsidR="00194E9E" w:rsidRPr="00CA2E2C">
              <w:rPr>
                <w:rFonts w:ascii="Times New Roman" w:hAnsi="Times New Roman" w:cs="Times New Roman"/>
                <w:sz w:val="24"/>
              </w:rPr>
              <w:t>holders was</w:t>
            </w:r>
            <w:r w:rsidRPr="00CA2E2C">
              <w:rPr>
                <w:rFonts w:ascii="Times New Roman" w:hAnsi="Times New Roman" w:cs="Times New Roman"/>
                <w:sz w:val="24"/>
              </w:rPr>
              <w:t xml:space="preserve"> taken. ORIC finalize</w:t>
            </w:r>
            <w:r w:rsidR="005A7050" w:rsidRPr="00CA2E2C">
              <w:rPr>
                <w:rFonts w:ascii="Times New Roman" w:hAnsi="Times New Roman" w:cs="Times New Roman"/>
                <w:sz w:val="24"/>
              </w:rPr>
              <w:t>d</w:t>
            </w:r>
            <w:r w:rsidRPr="00CA2E2C">
              <w:rPr>
                <w:rFonts w:ascii="Times New Roman" w:hAnsi="Times New Roman" w:cs="Times New Roman"/>
                <w:sz w:val="24"/>
              </w:rPr>
              <w:t xml:space="preserve"> the vision and mission</w:t>
            </w:r>
            <w:r w:rsidR="00194E9E" w:rsidRPr="00CA2E2C">
              <w:rPr>
                <w:rFonts w:ascii="Times New Roman" w:hAnsi="Times New Roman" w:cs="Times New Roman"/>
                <w:sz w:val="24"/>
              </w:rPr>
              <w:t xml:space="preserve"> and </w:t>
            </w:r>
            <w:r w:rsidRPr="00CA2E2C">
              <w:rPr>
                <w:rFonts w:ascii="Times New Roman" w:hAnsi="Times New Roman" w:cs="Times New Roman"/>
                <w:sz w:val="24"/>
              </w:rPr>
              <w:t>circulated</w:t>
            </w:r>
            <w:r w:rsidR="00194E9E" w:rsidRPr="00CA2E2C">
              <w:rPr>
                <w:rFonts w:ascii="Times New Roman" w:hAnsi="Times New Roman" w:cs="Times New Roman"/>
                <w:sz w:val="24"/>
              </w:rPr>
              <w:t xml:space="preserve"> </w:t>
            </w:r>
            <w:r w:rsidRPr="00CA2E2C">
              <w:rPr>
                <w:rFonts w:ascii="Times New Roman" w:hAnsi="Times New Roman" w:cs="Times New Roman"/>
                <w:sz w:val="24"/>
              </w:rPr>
              <w:t xml:space="preserve">to all </w:t>
            </w:r>
            <w:r w:rsidR="00775E00" w:rsidRPr="00CA2E2C">
              <w:rPr>
                <w:rFonts w:ascii="Times New Roman" w:hAnsi="Times New Roman" w:cs="Times New Roman"/>
                <w:sz w:val="24"/>
              </w:rPr>
              <w:t xml:space="preserve">concerned </w:t>
            </w:r>
            <w:r w:rsidRPr="00CA2E2C">
              <w:rPr>
                <w:rFonts w:ascii="Times New Roman" w:hAnsi="Times New Roman" w:cs="Times New Roman"/>
                <w:sz w:val="24"/>
              </w:rPr>
              <w:t xml:space="preserve">for final review before </w:t>
            </w:r>
            <w:r w:rsidR="00775E00" w:rsidRPr="00CA2E2C">
              <w:rPr>
                <w:rFonts w:ascii="Times New Roman" w:hAnsi="Times New Roman" w:cs="Times New Roman"/>
                <w:sz w:val="24"/>
              </w:rPr>
              <w:t>sending it to</w:t>
            </w:r>
            <w:r w:rsidRPr="00CA2E2C">
              <w:rPr>
                <w:rFonts w:ascii="Times New Roman" w:hAnsi="Times New Roman" w:cs="Times New Roman"/>
                <w:sz w:val="24"/>
              </w:rPr>
              <w:t xml:space="preserve"> the syndicate for approval. </w:t>
            </w:r>
          </w:p>
          <w:p w14:paraId="48FE88CF" w14:textId="77777777" w:rsidR="0058796F" w:rsidRPr="00CA2E2C" w:rsidRDefault="0058796F" w:rsidP="0069026E">
            <w:pPr>
              <w:jc w:val="both"/>
              <w:rPr>
                <w:rFonts w:ascii="Times New Roman" w:hAnsi="Times New Roman" w:cs="Times New Roman"/>
                <w:sz w:val="24"/>
              </w:rPr>
            </w:pPr>
          </w:p>
          <w:p w14:paraId="67D35BF1" w14:textId="5EE7B8BB" w:rsidR="0058796F" w:rsidRPr="00CA2E2C" w:rsidRDefault="0058796F" w:rsidP="005A7050">
            <w:pPr>
              <w:jc w:val="both"/>
              <w:rPr>
                <w:rFonts w:ascii="Times New Roman" w:hAnsi="Times New Roman" w:cs="Times New Roman"/>
                <w:sz w:val="24"/>
              </w:rPr>
            </w:pPr>
            <w:r w:rsidRPr="00CA2E2C">
              <w:rPr>
                <w:rFonts w:ascii="Times New Roman" w:hAnsi="Times New Roman" w:cs="Times New Roman"/>
                <w:sz w:val="24"/>
              </w:rPr>
              <w:t xml:space="preserve">3. </w:t>
            </w:r>
            <w:r w:rsidR="00A73D2E" w:rsidRPr="00CA2E2C">
              <w:rPr>
                <w:rFonts w:ascii="Times New Roman" w:hAnsi="Times New Roman" w:cs="Times New Roman"/>
                <w:sz w:val="24"/>
              </w:rPr>
              <w:t>The finding is complied with. The committee for formulating/revising vision, mission and goals of FJWU has been reconstituted in January 2020. </w:t>
            </w:r>
            <w:r w:rsidRPr="00CA2E2C">
              <w:rPr>
                <w:rFonts w:ascii="Times New Roman" w:hAnsi="Times New Roman" w:cs="Times New Roman"/>
                <w:sz w:val="24"/>
              </w:rPr>
              <w:t xml:space="preserve"> </w:t>
            </w:r>
            <w:r w:rsidR="00265D17" w:rsidRPr="00CA2E2C">
              <w:rPr>
                <w:rFonts w:ascii="Times New Roman" w:hAnsi="Times New Roman" w:cs="Times New Roman"/>
                <w:sz w:val="24"/>
              </w:rPr>
              <w:t xml:space="preserve"> </w:t>
            </w:r>
          </w:p>
          <w:p w14:paraId="327B1839" w14:textId="77777777" w:rsidR="0058796F" w:rsidRPr="00CA2E2C" w:rsidRDefault="0058796F" w:rsidP="0069026E">
            <w:pPr>
              <w:jc w:val="both"/>
              <w:rPr>
                <w:rFonts w:ascii="Times New Roman" w:hAnsi="Times New Roman" w:cs="Times New Roman"/>
                <w:sz w:val="24"/>
              </w:rPr>
            </w:pPr>
          </w:p>
          <w:p w14:paraId="375D1D39" w14:textId="3AC8FB13" w:rsidR="0058796F" w:rsidRPr="00CA2E2C" w:rsidRDefault="0058796F">
            <w:pPr>
              <w:jc w:val="both"/>
              <w:rPr>
                <w:rFonts w:ascii="Times New Roman" w:hAnsi="Times New Roman" w:cs="Times New Roman"/>
                <w:sz w:val="24"/>
              </w:rPr>
            </w:pPr>
            <w:r w:rsidRPr="00CA2E2C">
              <w:rPr>
                <w:rFonts w:ascii="Times New Roman" w:hAnsi="Times New Roman" w:cs="Times New Roman"/>
                <w:sz w:val="24"/>
              </w:rPr>
              <w:t xml:space="preserve">4. University’s vision and mission are stated in prospectus and annual report.   Both documents are displayed on FJWU website (accessible to all). </w:t>
            </w:r>
            <w:r w:rsidR="005A7050" w:rsidRPr="00CA2E2C">
              <w:rPr>
                <w:rFonts w:ascii="Times New Roman" w:hAnsi="Times New Roman" w:cs="Times New Roman"/>
                <w:sz w:val="24"/>
              </w:rPr>
              <w:t>Moreover, the vision, m</w:t>
            </w:r>
            <w:r w:rsidR="001B4DB3" w:rsidRPr="00CA2E2C">
              <w:rPr>
                <w:rFonts w:ascii="Times New Roman" w:hAnsi="Times New Roman" w:cs="Times New Roman"/>
                <w:sz w:val="24"/>
              </w:rPr>
              <w:t xml:space="preserve">ission and </w:t>
            </w:r>
            <w:r w:rsidR="005A7050" w:rsidRPr="00CA2E2C">
              <w:rPr>
                <w:rFonts w:ascii="Times New Roman" w:hAnsi="Times New Roman" w:cs="Times New Roman"/>
                <w:sz w:val="24"/>
              </w:rPr>
              <w:t>g</w:t>
            </w:r>
            <w:r w:rsidR="001B4DB3" w:rsidRPr="00CA2E2C">
              <w:rPr>
                <w:rFonts w:ascii="Times New Roman" w:hAnsi="Times New Roman" w:cs="Times New Roman"/>
                <w:sz w:val="24"/>
              </w:rPr>
              <w:t>oals</w:t>
            </w:r>
            <w:r w:rsidR="009D044F" w:rsidRPr="00CA2E2C">
              <w:rPr>
                <w:rFonts w:ascii="Times New Roman" w:hAnsi="Times New Roman" w:cs="Times New Roman"/>
                <w:sz w:val="24"/>
              </w:rPr>
              <w:t xml:space="preserve"> are displayed </w:t>
            </w:r>
            <w:r w:rsidR="009D044F" w:rsidRPr="00CA2E2C">
              <w:rPr>
                <w:rFonts w:ascii="Times New Roman" w:hAnsi="Times New Roman" w:cs="Times New Roman"/>
                <w:sz w:val="24"/>
              </w:rPr>
              <w:lastRenderedPageBreak/>
              <w:t>on departmental notice b</w:t>
            </w:r>
            <w:r w:rsidR="001B4DB3" w:rsidRPr="00CA2E2C">
              <w:rPr>
                <w:rFonts w:ascii="Times New Roman" w:hAnsi="Times New Roman" w:cs="Times New Roman"/>
                <w:sz w:val="24"/>
              </w:rPr>
              <w:t>oards, in the off</w:t>
            </w:r>
            <w:r w:rsidR="0063236C" w:rsidRPr="00CA2E2C">
              <w:rPr>
                <w:rFonts w:ascii="Times New Roman" w:hAnsi="Times New Roman" w:cs="Times New Roman"/>
                <w:sz w:val="24"/>
              </w:rPr>
              <w:t>ice of</w:t>
            </w:r>
            <w:r w:rsidR="001B4DB3" w:rsidRPr="00CA2E2C">
              <w:rPr>
                <w:rFonts w:ascii="Times New Roman" w:hAnsi="Times New Roman" w:cs="Times New Roman"/>
                <w:sz w:val="24"/>
              </w:rPr>
              <w:t xml:space="preserve"> HoDs and Senior Management. </w:t>
            </w:r>
          </w:p>
          <w:p w14:paraId="74F10BCF" w14:textId="789E8563" w:rsidR="0058796F" w:rsidRPr="00CA2E2C" w:rsidRDefault="0058796F">
            <w:pPr>
              <w:jc w:val="both"/>
              <w:rPr>
                <w:rFonts w:ascii="Times New Roman" w:hAnsi="Times New Roman" w:cs="Times New Roman"/>
                <w:sz w:val="24"/>
              </w:rPr>
            </w:pPr>
            <w:r w:rsidRPr="00CA2E2C">
              <w:rPr>
                <w:rFonts w:ascii="Times New Roman" w:hAnsi="Times New Roman" w:cs="Times New Roman"/>
                <w:sz w:val="24"/>
              </w:rPr>
              <w:t>Within the premises, the central point</w:t>
            </w:r>
            <w:r w:rsidR="002F5A9B" w:rsidRPr="00CA2E2C">
              <w:rPr>
                <w:rFonts w:ascii="Times New Roman" w:hAnsi="Times New Roman" w:cs="Times New Roman"/>
                <w:sz w:val="24"/>
              </w:rPr>
              <w:t>s are</w:t>
            </w:r>
            <w:r w:rsidRPr="00CA2E2C">
              <w:rPr>
                <w:rFonts w:ascii="Times New Roman" w:hAnsi="Times New Roman" w:cs="Times New Roman"/>
                <w:sz w:val="24"/>
              </w:rPr>
              <w:t xml:space="preserve"> </w:t>
            </w:r>
            <w:r w:rsidR="00A73412" w:rsidRPr="00CA2E2C">
              <w:rPr>
                <w:rFonts w:ascii="Times New Roman" w:hAnsi="Times New Roman" w:cs="Times New Roman"/>
                <w:sz w:val="24"/>
              </w:rPr>
              <w:t xml:space="preserve">identified and </w:t>
            </w:r>
            <w:r w:rsidRPr="00CA2E2C">
              <w:rPr>
                <w:rFonts w:ascii="Times New Roman" w:hAnsi="Times New Roman" w:cs="Times New Roman"/>
                <w:sz w:val="24"/>
              </w:rPr>
              <w:t>university vision, mission, and goals</w:t>
            </w:r>
            <w:r w:rsidR="00A73412" w:rsidRPr="00CA2E2C">
              <w:rPr>
                <w:rFonts w:ascii="Times New Roman" w:hAnsi="Times New Roman" w:cs="Times New Roman"/>
                <w:sz w:val="24"/>
              </w:rPr>
              <w:t xml:space="preserve"> are displayed on these central points.</w:t>
            </w:r>
          </w:p>
          <w:p w14:paraId="6D7FDF7D" w14:textId="0600D4DA" w:rsidR="00265D17" w:rsidRPr="00CA2E2C" w:rsidRDefault="0058796F" w:rsidP="002F7EFF">
            <w:pPr>
              <w:jc w:val="both"/>
              <w:rPr>
                <w:rFonts w:ascii="Times New Roman" w:hAnsi="Times New Roman" w:cs="Times New Roman"/>
                <w:sz w:val="24"/>
              </w:rPr>
            </w:pPr>
            <w:r w:rsidRPr="00CA2E2C">
              <w:rPr>
                <w:rFonts w:ascii="Times New Roman" w:hAnsi="Times New Roman" w:cs="Times New Roman"/>
                <w:sz w:val="24"/>
              </w:rPr>
              <w:t>5.</w:t>
            </w:r>
            <w:r w:rsidR="004E41AE" w:rsidRPr="00CA2E2C">
              <w:rPr>
                <w:rFonts w:ascii="Times New Roman" w:hAnsi="Times New Roman" w:cs="Times New Roman"/>
                <w:sz w:val="24"/>
              </w:rPr>
              <w:t xml:space="preserve"> </w:t>
            </w:r>
            <w:r w:rsidR="002F7EFF" w:rsidRPr="00CA2E2C">
              <w:rPr>
                <w:rFonts w:ascii="Times New Roman" w:hAnsi="Times New Roman" w:cs="Times New Roman"/>
                <w:sz w:val="24"/>
              </w:rPr>
              <w:t xml:space="preserve">The revised vision and mission are aligned with </w:t>
            </w:r>
            <w:r w:rsidR="00775E00" w:rsidRPr="00CA2E2C">
              <w:rPr>
                <w:rFonts w:ascii="Times New Roman" w:hAnsi="Times New Roman" w:cs="Times New Roman"/>
                <w:sz w:val="24"/>
              </w:rPr>
              <w:t xml:space="preserve">the </w:t>
            </w:r>
            <w:r w:rsidR="002F7EFF" w:rsidRPr="00CA2E2C">
              <w:rPr>
                <w:rFonts w:ascii="Times New Roman" w:hAnsi="Times New Roman" w:cs="Times New Roman"/>
                <w:sz w:val="24"/>
              </w:rPr>
              <w:t xml:space="preserve">university goals. </w:t>
            </w:r>
          </w:p>
          <w:p w14:paraId="60D3DA26" w14:textId="74F676DE" w:rsidR="0058796F" w:rsidRPr="00CA2E2C" w:rsidRDefault="00265D17">
            <w:pPr>
              <w:jc w:val="both"/>
              <w:rPr>
                <w:rFonts w:ascii="Times New Roman" w:hAnsi="Times New Roman" w:cs="Times New Roman"/>
                <w:sz w:val="24"/>
              </w:rPr>
            </w:pPr>
            <w:r w:rsidRPr="00CA2E2C">
              <w:rPr>
                <w:rFonts w:ascii="Times New Roman" w:hAnsi="Times New Roman" w:cs="Times New Roman"/>
                <w:sz w:val="24"/>
              </w:rPr>
              <w:t xml:space="preserve">6. </w:t>
            </w:r>
            <w:r w:rsidR="002F7EFF" w:rsidRPr="00CA2E2C">
              <w:rPr>
                <w:rFonts w:ascii="Times New Roman" w:hAnsi="Times New Roman" w:cs="Times New Roman"/>
                <w:sz w:val="24"/>
              </w:rPr>
              <w:t>The current/r</w:t>
            </w:r>
            <w:r w:rsidR="0058796F" w:rsidRPr="00CA2E2C">
              <w:rPr>
                <w:rFonts w:ascii="Times New Roman" w:hAnsi="Times New Roman" w:cs="Times New Roman"/>
                <w:sz w:val="24"/>
              </w:rPr>
              <w:t>evised vision and mission reflect a broader scope</w:t>
            </w:r>
            <w:r w:rsidR="005E55CB" w:rsidRPr="00CA2E2C">
              <w:rPr>
                <w:rFonts w:ascii="Times New Roman" w:hAnsi="Times New Roman" w:cs="Times New Roman"/>
                <w:sz w:val="24"/>
              </w:rPr>
              <w:t xml:space="preserve"> while addressing internationalization aspect.</w:t>
            </w:r>
            <w:r w:rsidR="001A3C22" w:rsidRPr="00CA2E2C">
              <w:rPr>
                <w:rFonts w:ascii="Times New Roman" w:hAnsi="Times New Roman" w:cs="Times New Roman"/>
                <w:sz w:val="24"/>
              </w:rPr>
              <w:t xml:space="preserve"> Moreover, it talks about research collaboration and community engagement to broad the scope of FJWU services.</w:t>
            </w:r>
          </w:p>
        </w:tc>
        <w:tc>
          <w:tcPr>
            <w:tcW w:w="3240" w:type="dxa"/>
          </w:tcPr>
          <w:p w14:paraId="18B78FC9" w14:textId="4239F4D9" w:rsidR="0058796F" w:rsidRPr="00CA2E2C" w:rsidRDefault="0058796F" w:rsidP="00A250C3">
            <w:pPr>
              <w:tabs>
                <w:tab w:val="left" w:pos="0"/>
                <w:tab w:val="left" w:pos="72"/>
              </w:tabs>
              <w:rPr>
                <w:rFonts w:ascii="Times New Roman" w:hAnsi="Times New Roman" w:cs="Times New Roman"/>
                <w:sz w:val="24"/>
              </w:rPr>
            </w:pPr>
            <w:r w:rsidRPr="00CA2E2C">
              <w:rPr>
                <w:rFonts w:ascii="Times New Roman" w:hAnsi="Times New Roman" w:cs="Times New Roman"/>
                <w:sz w:val="24"/>
              </w:rPr>
              <w:lastRenderedPageBreak/>
              <w:t xml:space="preserve">FJWU revised Vision, Mission and Goals </w:t>
            </w:r>
            <w:r w:rsidR="00775E00" w:rsidRPr="00CA2E2C">
              <w:rPr>
                <w:rFonts w:ascii="Times New Roman" w:hAnsi="Times New Roman" w:cs="Times New Roman"/>
                <w:sz w:val="24"/>
              </w:rPr>
              <w:t>were</w:t>
            </w:r>
            <w:r w:rsidRPr="00CA2E2C">
              <w:rPr>
                <w:rFonts w:ascii="Times New Roman" w:hAnsi="Times New Roman" w:cs="Times New Roman"/>
                <w:sz w:val="24"/>
              </w:rPr>
              <w:t xml:space="preserve"> approved </w:t>
            </w:r>
            <w:r w:rsidR="00775E00" w:rsidRPr="00CA2E2C">
              <w:rPr>
                <w:rFonts w:ascii="Times New Roman" w:hAnsi="Times New Roman" w:cs="Times New Roman"/>
                <w:sz w:val="24"/>
              </w:rPr>
              <w:t>by the</w:t>
            </w:r>
            <w:r w:rsidRPr="00CA2E2C">
              <w:rPr>
                <w:rFonts w:ascii="Times New Roman" w:hAnsi="Times New Roman" w:cs="Times New Roman"/>
                <w:sz w:val="24"/>
              </w:rPr>
              <w:t xml:space="preserve"> Syndicate in its 58</w:t>
            </w:r>
            <w:r w:rsidRPr="00CA2E2C">
              <w:rPr>
                <w:rFonts w:ascii="Times New Roman" w:hAnsi="Times New Roman" w:cs="Times New Roman"/>
                <w:sz w:val="24"/>
                <w:vertAlign w:val="superscript"/>
              </w:rPr>
              <w:t>th</w:t>
            </w:r>
            <w:r w:rsidRPr="00CA2E2C">
              <w:rPr>
                <w:rFonts w:ascii="Times New Roman" w:hAnsi="Times New Roman" w:cs="Times New Roman"/>
                <w:sz w:val="24"/>
              </w:rPr>
              <w:t xml:space="preserve"> meeting held on October 05, 2020. </w:t>
            </w:r>
            <w:hyperlink r:id="rId8" w:history="1">
              <w:r w:rsidR="00775E00" w:rsidRPr="00CA2E2C">
                <w:rPr>
                  <w:rStyle w:val="Hyperlink"/>
                  <w:rFonts w:ascii="Times New Roman" w:hAnsi="Times New Roman" w:cs="Times New Roman"/>
                  <w:b/>
                  <w:color w:val="auto"/>
                  <w:sz w:val="24"/>
                </w:rPr>
                <w:t>(</w:t>
              </w:r>
              <w:r w:rsidRPr="00CA2E2C">
                <w:rPr>
                  <w:rStyle w:val="Hyperlink"/>
                  <w:rFonts w:ascii="Times New Roman" w:hAnsi="Times New Roman" w:cs="Times New Roman"/>
                  <w:b/>
                  <w:color w:val="auto"/>
                  <w:sz w:val="24"/>
                </w:rPr>
                <w:t>Annexure I)</w:t>
              </w:r>
            </w:hyperlink>
            <w:r w:rsidRPr="00CA2E2C">
              <w:rPr>
                <w:rFonts w:ascii="Times New Roman" w:hAnsi="Times New Roman" w:cs="Times New Roman"/>
                <w:sz w:val="24"/>
              </w:rPr>
              <w:t xml:space="preserve"> </w:t>
            </w:r>
          </w:p>
          <w:p w14:paraId="545F5223" w14:textId="77777777" w:rsidR="0058796F" w:rsidRPr="00CA2E2C" w:rsidRDefault="0058796F" w:rsidP="00A250C3">
            <w:pPr>
              <w:tabs>
                <w:tab w:val="left" w:pos="0"/>
                <w:tab w:val="left" w:pos="72"/>
              </w:tabs>
              <w:rPr>
                <w:rFonts w:ascii="Times New Roman" w:hAnsi="Times New Roman" w:cs="Times New Roman"/>
                <w:sz w:val="24"/>
              </w:rPr>
            </w:pPr>
          </w:p>
          <w:p w14:paraId="6607D989" w14:textId="3E068400" w:rsidR="0058796F" w:rsidRPr="00CA2E2C" w:rsidRDefault="00775E00" w:rsidP="0069026E">
            <w:pPr>
              <w:pStyle w:val="ListParagraph"/>
              <w:tabs>
                <w:tab w:val="left" w:pos="0"/>
                <w:tab w:val="left" w:pos="72"/>
              </w:tabs>
              <w:ind w:left="-18"/>
              <w:jc w:val="both"/>
              <w:rPr>
                <w:rStyle w:val="Hyperlink"/>
                <w:rFonts w:ascii="Times New Roman" w:hAnsi="Times New Roman" w:cs="Times New Roman"/>
                <w:color w:val="auto"/>
                <w:sz w:val="24"/>
              </w:rPr>
            </w:pPr>
            <w:r w:rsidRPr="00CA2E2C">
              <w:rPr>
                <w:rFonts w:ascii="Times New Roman" w:hAnsi="Times New Roman" w:cs="Times New Roman"/>
                <w:sz w:val="24"/>
              </w:rPr>
              <w:t>An email wa</w:t>
            </w:r>
            <w:r w:rsidR="0058796F" w:rsidRPr="00CA2E2C">
              <w:rPr>
                <w:rFonts w:ascii="Times New Roman" w:hAnsi="Times New Roman" w:cs="Times New Roman"/>
                <w:sz w:val="24"/>
              </w:rPr>
              <w:t xml:space="preserve">s sent to all faculty and staff members to share their comments on </w:t>
            </w:r>
            <w:r w:rsidRPr="00CA2E2C">
              <w:rPr>
                <w:rFonts w:ascii="Times New Roman" w:hAnsi="Times New Roman" w:cs="Times New Roman"/>
                <w:sz w:val="24"/>
              </w:rPr>
              <w:t xml:space="preserve">the </w:t>
            </w:r>
            <w:r w:rsidR="0058796F" w:rsidRPr="00CA2E2C">
              <w:rPr>
                <w:rFonts w:ascii="Times New Roman" w:hAnsi="Times New Roman" w:cs="Times New Roman"/>
                <w:sz w:val="24"/>
              </w:rPr>
              <w:t>revised Vision, Mission</w:t>
            </w:r>
            <w:r w:rsidR="00C716E1" w:rsidRPr="00CA2E2C">
              <w:rPr>
                <w:rFonts w:ascii="Times New Roman" w:hAnsi="Times New Roman" w:cs="Times New Roman"/>
                <w:sz w:val="24"/>
              </w:rPr>
              <w:t xml:space="preserve"> and Goals</w:t>
            </w:r>
            <w:r w:rsidR="0058796F" w:rsidRPr="00CA2E2C">
              <w:rPr>
                <w:rFonts w:ascii="Times New Roman" w:hAnsi="Times New Roman" w:cs="Times New Roman"/>
                <w:sz w:val="24"/>
              </w:rPr>
              <w:t xml:space="preserve">. </w:t>
            </w:r>
            <w:r w:rsidR="007B73C8"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Ia, Dissemination of vision mission &amp; goals with all faculty &amp; satff members for comments.docx"</w:instrText>
            </w:r>
            <w:r w:rsidR="001B276E" w:rsidRPr="00CA2E2C">
              <w:rPr>
                <w:rFonts w:ascii="Times New Roman" w:hAnsi="Times New Roman" w:cs="Times New Roman"/>
                <w:b/>
                <w:sz w:val="24"/>
              </w:rPr>
            </w:r>
            <w:r w:rsidR="007B73C8" w:rsidRPr="00CA2E2C">
              <w:rPr>
                <w:rFonts w:ascii="Times New Roman" w:hAnsi="Times New Roman" w:cs="Times New Roman"/>
                <w:b/>
                <w:sz w:val="24"/>
              </w:rPr>
              <w:fldChar w:fldCharType="separate"/>
            </w:r>
            <w:r w:rsidR="0058796F" w:rsidRPr="00CA2E2C">
              <w:rPr>
                <w:rStyle w:val="Hyperlink"/>
                <w:rFonts w:ascii="Times New Roman" w:hAnsi="Times New Roman" w:cs="Times New Roman"/>
                <w:b/>
                <w:color w:val="auto"/>
                <w:sz w:val="24"/>
              </w:rPr>
              <w:t>(Annexure Ia)</w:t>
            </w:r>
          </w:p>
          <w:p w14:paraId="563148BD" w14:textId="29871DA3" w:rsidR="0058796F" w:rsidRPr="00CA2E2C" w:rsidRDefault="007B73C8" w:rsidP="0069026E">
            <w:pPr>
              <w:pStyle w:val="ListParagraph"/>
              <w:tabs>
                <w:tab w:val="left" w:pos="0"/>
                <w:tab w:val="left" w:pos="72"/>
              </w:tabs>
              <w:ind w:left="-18"/>
              <w:jc w:val="both"/>
              <w:rPr>
                <w:rFonts w:ascii="Times New Roman" w:hAnsi="Times New Roman" w:cs="Times New Roman"/>
                <w:sz w:val="24"/>
              </w:rPr>
            </w:pPr>
            <w:r w:rsidRPr="00CA2E2C">
              <w:rPr>
                <w:rFonts w:ascii="Times New Roman" w:hAnsi="Times New Roman" w:cs="Times New Roman"/>
                <w:b/>
                <w:sz w:val="24"/>
              </w:rPr>
              <w:fldChar w:fldCharType="end"/>
            </w:r>
          </w:p>
          <w:p w14:paraId="60BDB2E6" w14:textId="77777777" w:rsidR="0058796F" w:rsidRPr="00CA2E2C" w:rsidRDefault="0058796F" w:rsidP="0069026E">
            <w:pPr>
              <w:pStyle w:val="ListParagraph"/>
              <w:tabs>
                <w:tab w:val="left" w:pos="0"/>
                <w:tab w:val="left" w:pos="72"/>
              </w:tabs>
              <w:ind w:left="-18"/>
              <w:jc w:val="both"/>
              <w:rPr>
                <w:rFonts w:ascii="Times New Roman" w:hAnsi="Times New Roman" w:cs="Times New Roman"/>
                <w:sz w:val="24"/>
              </w:rPr>
            </w:pPr>
          </w:p>
          <w:p w14:paraId="6884FDB7" w14:textId="6F719DC3" w:rsidR="0058796F" w:rsidRPr="00CA2E2C" w:rsidRDefault="00775E00" w:rsidP="0069026E">
            <w:pPr>
              <w:pStyle w:val="ListParagraph"/>
              <w:tabs>
                <w:tab w:val="left" w:pos="0"/>
                <w:tab w:val="left" w:pos="72"/>
              </w:tabs>
              <w:ind w:left="-18"/>
              <w:jc w:val="both"/>
              <w:rPr>
                <w:rFonts w:ascii="Times New Roman" w:hAnsi="Times New Roman" w:cs="Times New Roman"/>
                <w:b/>
                <w:sz w:val="24"/>
              </w:rPr>
            </w:pPr>
            <w:r w:rsidRPr="00CA2E2C">
              <w:rPr>
                <w:rFonts w:ascii="Times New Roman" w:hAnsi="Times New Roman" w:cs="Times New Roman"/>
                <w:sz w:val="24"/>
              </w:rPr>
              <w:t>A</w:t>
            </w:r>
            <w:r w:rsidR="0058796F" w:rsidRPr="00CA2E2C">
              <w:rPr>
                <w:rFonts w:ascii="Times New Roman" w:hAnsi="Times New Roman" w:cs="Times New Roman"/>
                <w:sz w:val="24"/>
              </w:rPr>
              <w:t xml:space="preserve"> committee </w:t>
            </w:r>
            <w:r w:rsidRPr="00CA2E2C">
              <w:rPr>
                <w:rFonts w:ascii="Times New Roman" w:hAnsi="Times New Roman" w:cs="Times New Roman"/>
                <w:sz w:val="24"/>
              </w:rPr>
              <w:t xml:space="preserve">was formed to </w:t>
            </w:r>
            <w:r w:rsidR="0058796F" w:rsidRPr="00CA2E2C">
              <w:rPr>
                <w:rFonts w:ascii="Times New Roman" w:hAnsi="Times New Roman" w:cs="Times New Roman"/>
                <w:sz w:val="24"/>
              </w:rPr>
              <w:t>prepare</w:t>
            </w:r>
            <w:r w:rsidRPr="00CA2E2C">
              <w:rPr>
                <w:rFonts w:ascii="Times New Roman" w:hAnsi="Times New Roman" w:cs="Times New Roman"/>
                <w:sz w:val="24"/>
              </w:rPr>
              <w:t xml:space="preserve"> goals and present</w:t>
            </w:r>
            <w:r w:rsidR="0058796F" w:rsidRPr="00CA2E2C">
              <w:rPr>
                <w:rFonts w:ascii="Times New Roman" w:hAnsi="Times New Roman" w:cs="Times New Roman"/>
                <w:sz w:val="24"/>
              </w:rPr>
              <w:t xml:space="preserve"> in </w:t>
            </w:r>
            <w:r w:rsidRPr="00CA2E2C">
              <w:rPr>
                <w:rFonts w:ascii="Times New Roman" w:hAnsi="Times New Roman" w:cs="Times New Roman"/>
                <w:sz w:val="24"/>
              </w:rPr>
              <w:t xml:space="preserve">the </w:t>
            </w:r>
            <w:r w:rsidR="0058796F" w:rsidRPr="00CA2E2C">
              <w:rPr>
                <w:rFonts w:ascii="Times New Roman" w:hAnsi="Times New Roman" w:cs="Times New Roman"/>
                <w:sz w:val="24"/>
              </w:rPr>
              <w:t>Senior Management Committee meeting</w:t>
            </w:r>
            <w:r w:rsidR="0058796F" w:rsidRPr="00CA2E2C">
              <w:rPr>
                <w:rFonts w:ascii="Times New Roman" w:hAnsi="Times New Roman" w:cs="Times New Roman"/>
                <w:b/>
                <w:sz w:val="24"/>
              </w:rPr>
              <w:t xml:space="preserve"> </w:t>
            </w:r>
            <w:hyperlink r:id="rId9" w:history="1">
              <w:r w:rsidR="0058796F" w:rsidRPr="00CA2E2C">
                <w:rPr>
                  <w:rStyle w:val="Hyperlink"/>
                  <w:rFonts w:ascii="Times New Roman" w:hAnsi="Times New Roman" w:cs="Times New Roman"/>
                  <w:b/>
                  <w:color w:val="auto"/>
                  <w:sz w:val="24"/>
                </w:rPr>
                <w:t>(Annexure I</w:t>
              </w:r>
              <w:r w:rsidR="00F430C2" w:rsidRPr="00CA2E2C">
                <w:rPr>
                  <w:rStyle w:val="Hyperlink"/>
                  <w:rFonts w:ascii="Times New Roman" w:hAnsi="Times New Roman" w:cs="Times New Roman"/>
                  <w:b/>
                  <w:color w:val="auto"/>
                  <w:sz w:val="24"/>
                </w:rPr>
                <w:t>b</w:t>
              </w:r>
              <w:r w:rsidR="0058796F" w:rsidRPr="00CA2E2C">
                <w:rPr>
                  <w:rStyle w:val="Hyperlink"/>
                  <w:rFonts w:ascii="Times New Roman" w:hAnsi="Times New Roman" w:cs="Times New Roman"/>
                  <w:b/>
                  <w:color w:val="auto"/>
                  <w:sz w:val="24"/>
                </w:rPr>
                <w:t>)</w:t>
              </w:r>
            </w:hyperlink>
          </w:p>
          <w:p w14:paraId="51063F5A" w14:textId="77777777" w:rsidR="0058796F" w:rsidRPr="00CA2E2C" w:rsidRDefault="0058796F" w:rsidP="0069026E">
            <w:pPr>
              <w:pStyle w:val="ListParagraph"/>
              <w:tabs>
                <w:tab w:val="left" w:pos="0"/>
                <w:tab w:val="left" w:pos="72"/>
              </w:tabs>
              <w:ind w:left="-18"/>
              <w:jc w:val="both"/>
              <w:rPr>
                <w:rFonts w:ascii="Times New Roman" w:hAnsi="Times New Roman" w:cs="Times New Roman"/>
                <w:sz w:val="24"/>
              </w:rPr>
            </w:pPr>
          </w:p>
          <w:p w14:paraId="13E90D97" w14:textId="103F4C8D" w:rsidR="0058796F" w:rsidRPr="00CA2E2C" w:rsidRDefault="0058796F" w:rsidP="00D27700">
            <w:pPr>
              <w:tabs>
                <w:tab w:val="left" w:pos="0"/>
                <w:tab w:val="left" w:pos="72"/>
              </w:tabs>
              <w:rPr>
                <w:rFonts w:ascii="Times New Roman" w:hAnsi="Times New Roman" w:cs="Times New Roman"/>
                <w:b/>
                <w:sz w:val="24"/>
              </w:rPr>
            </w:pPr>
            <w:r w:rsidRPr="00CA2E2C">
              <w:rPr>
                <w:rFonts w:ascii="Times New Roman" w:hAnsi="Times New Roman" w:cs="Times New Roman"/>
                <w:sz w:val="24"/>
              </w:rPr>
              <w:t xml:space="preserve">Approved vision, mission and goals </w:t>
            </w:r>
            <w:r w:rsidR="00775E00" w:rsidRPr="00CA2E2C">
              <w:rPr>
                <w:rFonts w:ascii="Times New Roman" w:hAnsi="Times New Roman" w:cs="Times New Roman"/>
                <w:sz w:val="24"/>
              </w:rPr>
              <w:t>have been</w:t>
            </w:r>
            <w:r w:rsidRPr="00CA2E2C">
              <w:rPr>
                <w:rFonts w:ascii="Times New Roman" w:hAnsi="Times New Roman" w:cs="Times New Roman"/>
                <w:sz w:val="24"/>
              </w:rPr>
              <w:t xml:space="preserve"> shared </w:t>
            </w:r>
            <w:r w:rsidR="00775E00" w:rsidRPr="00CA2E2C">
              <w:rPr>
                <w:rFonts w:ascii="Times New Roman" w:hAnsi="Times New Roman" w:cs="Times New Roman"/>
                <w:sz w:val="24"/>
              </w:rPr>
              <w:t>with</w:t>
            </w:r>
            <w:r w:rsidRPr="00CA2E2C">
              <w:rPr>
                <w:rFonts w:ascii="Times New Roman" w:hAnsi="Times New Roman" w:cs="Times New Roman"/>
                <w:sz w:val="24"/>
              </w:rPr>
              <w:t xml:space="preserve"> all stakeholders through email. </w:t>
            </w:r>
            <w:hyperlink r:id="rId10" w:history="1">
              <w:r w:rsidRPr="00CA2E2C">
                <w:rPr>
                  <w:rStyle w:val="Hyperlink"/>
                  <w:rFonts w:ascii="Times New Roman" w:hAnsi="Times New Roman" w:cs="Times New Roman"/>
                  <w:b/>
                  <w:color w:val="auto"/>
                  <w:sz w:val="24"/>
                </w:rPr>
                <w:t>(Annexure I</w:t>
              </w:r>
              <w:r w:rsidR="005B2713" w:rsidRPr="00CA2E2C">
                <w:rPr>
                  <w:rStyle w:val="Hyperlink"/>
                  <w:rFonts w:ascii="Times New Roman" w:hAnsi="Times New Roman" w:cs="Times New Roman"/>
                  <w:b/>
                  <w:color w:val="auto"/>
                  <w:sz w:val="24"/>
                </w:rPr>
                <w:t>c</w:t>
              </w:r>
              <w:r w:rsidRPr="00CA2E2C">
                <w:rPr>
                  <w:rStyle w:val="Hyperlink"/>
                  <w:rFonts w:ascii="Times New Roman" w:hAnsi="Times New Roman" w:cs="Times New Roman"/>
                  <w:b/>
                  <w:color w:val="auto"/>
                  <w:sz w:val="24"/>
                </w:rPr>
                <w:t>)</w:t>
              </w:r>
            </w:hyperlink>
          </w:p>
          <w:p w14:paraId="6EBB1472" w14:textId="77777777" w:rsidR="0058796F" w:rsidRPr="00CA2E2C" w:rsidRDefault="0058796F" w:rsidP="00D27700">
            <w:pPr>
              <w:tabs>
                <w:tab w:val="left" w:pos="0"/>
                <w:tab w:val="left" w:pos="72"/>
              </w:tabs>
              <w:rPr>
                <w:rFonts w:ascii="Times New Roman" w:hAnsi="Times New Roman" w:cs="Times New Roman"/>
                <w:b/>
                <w:sz w:val="24"/>
              </w:rPr>
            </w:pPr>
          </w:p>
          <w:p w14:paraId="421ACED0" w14:textId="77777777" w:rsidR="005C1AAA" w:rsidRPr="00CA2E2C" w:rsidRDefault="005C1AAA" w:rsidP="00E130B4">
            <w:pPr>
              <w:tabs>
                <w:tab w:val="left" w:pos="0"/>
                <w:tab w:val="left" w:pos="72"/>
              </w:tabs>
              <w:rPr>
                <w:rFonts w:ascii="Times New Roman" w:hAnsi="Times New Roman" w:cs="Times New Roman"/>
                <w:sz w:val="24"/>
              </w:rPr>
            </w:pPr>
          </w:p>
          <w:p w14:paraId="6AB6C535" w14:textId="77777777" w:rsidR="006C7A7A" w:rsidRPr="00CA2E2C" w:rsidRDefault="006C7A7A" w:rsidP="00E130B4">
            <w:pPr>
              <w:tabs>
                <w:tab w:val="left" w:pos="0"/>
                <w:tab w:val="left" w:pos="72"/>
              </w:tabs>
              <w:rPr>
                <w:rFonts w:ascii="Times New Roman" w:hAnsi="Times New Roman" w:cs="Times New Roman"/>
                <w:sz w:val="24"/>
              </w:rPr>
            </w:pPr>
          </w:p>
          <w:p w14:paraId="00B87160" w14:textId="77777777" w:rsidR="006C7A7A" w:rsidRPr="00CA2E2C" w:rsidRDefault="006C7A7A" w:rsidP="00E130B4">
            <w:pPr>
              <w:tabs>
                <w:tab w:val="left" w:pos="0"/>
                <w:tab w:val="left" w:pos="72"/>
              </w:tabs>
              <w:rPr>
                <w:rFonts w:ascii="Times New Roman" w:hAnsi="Times New Roman" w:cs="Times New Roman"/>
                <w:sz w:val="24"/>
              </w:rPr>
            </w:pPr>
          </w:p>
          <w:p w14:paraId="0353B3C6" w14:textId="77777777" w:rsidR="0058796F" w:rsidRPr="00CA2E2C" w:rsidRDefault="0058796F" w:rsidP="00E130B4">
            <w:pPr>
              <w:tabs>
                <w:tab w:val="left" w:pos="0"/>
                <w:tab w:val="left" w:pos="72"/>
              </w:tabs>
              <w:rPr>
                <w:rFonts w:ascii="Times New Roman" w:hAnsi="Times New Roman" w:cs="Times New Roman"/>
                <w:sz w:val="24"/>
              </w:rPr>
            </w:pPr>
            <w:r w:rsidRPr="00CA2E2C">
              <w:rPr>
                <w:rFonts w:ascii="Times New Roman" w:hAnsi="Times New Roman" w:cs="Times New Roman"/>
                <w:sz w:val="24"/>
              </w:rPr>
              <w:t xml:space="preserve">Revised vision, mission and goals will be incorporated in </w:t>
            </w:r>
            <w:r w:rsidR="00775E00" w:rsidRPr="00CA2E2C">
              <w:rPr>
                <w:rFonts w:ascii="Times New Roman" w:hAnsi="Times New Roman" w:cs="Times New Roman"/>
                <w:sz w:val="24"/>
              </w:rPr>
              <w:t xml:space="preserve">the </w:t>
            </w:r>
            <w:r w:rsidRPr="00CA2E2C">
              <w:rPr>
                <w:rFonts w:ascii="Times New Roman" w:hAnsi="Times New Roman" w:cs="Times New Roman"/>
                <w:sz w:val="24"/>
              </w:rPr>
              <w:t xml:space="preserve">upcoming prospectus and Annual report. </w:t>
            </w:r>
          </w:p>
          <w:p w14:paraId="1571D29C" w14:textId="6A168836" w:rsidR="002E4FA8" w:rsidRPr="00CA2E2C" w:rsidRDefault="002E4FA8" w:rsidP="00E130B4">
            <w:pPr>
              <w:tabs>
                <w:tab w:val="left" w:pos="0"/>
                <w:tab w:val="left" w:pos="72"/>
              </w:tabs>
              <w:rPr>
                <w:rFonts w:ascii="Times New Roman" w:hAnsi="Times New Roman" w:cs="Times New Roman"/>
                <w:sz w:val="24"/>
              </w:rPr>
            </w:pPr>
            <w:r w:rsidRPr="00CA2E2C">
              <w:rPr>
                <w:rFonts w:ascii="Times New Roman" w:hAnsi="Times New Roman" w:cs="Times New Roman"/>
                <w:sz w:val="24"/>
              </w:rPr>
              <w:lastRenderedPageBreak/>
              <w:t xml:space="preserve">Evidence for displaying of Vision, Mission and Goals is attached </w:t>
            </w:r>
            <w:hyperlink r:id="rId11" w:history="1">
              <w:r w:rsidRPr="00CA2E2C">
                <w:rPr>
                  <w:rStyle w:val="Hyperlink"/>
                  <w:rFonts w:ascii="Times New Roman" w:hAnsi="Times New Roman" w:cs="Times New Roman"/>
                  <w:b/>
                  <w:color w:val="auto"/>
                  <w:sz w:val="24"/>
                </w:rPr>
                <w:t>(Annexure Id)</w:t>
              </w:r>
            </w:hyperlink>
          </w:p>
        </w:tc>
        <w:tc>
          <w:tcPr>
            <w:tcW w:w="990" w:type="dxa"/>
          </w:tcPr>
          <w:p w14:paraId="27C3E248" w14:textId="29675BFF" w:rsidR="0058796F" w:rsidRPr="00CA2E2C" w:rsidRDefault="0058796F" w:rsidP="002630D3">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lastRenderedPageBreak/>
              <w:t>Oct 05, 2020</w:t>
            </w:r>
          </w:p>
          <w:p w14:paraId="20CC9B3B" w14:textId="77777777" w:rsidR="0058796F" w:rsidRPr="00CA2E2C" w:rsidRDefault="0058796F" w:rsidP="002630D3">
            <w:pPr>
              <w:tabs>
                <w:tab w:val="left" w:pos="0"/>
                <w:tab w:val="left" w:pos="72"/>
              </w:tabs>
              <w:jc w:val="both"/>
              <w:rPr>
                <w:rFonts w:ascii="Times New Roman" w:hAnsi="Times New Roman" w:cs="Times New Roman"/>
                <w:sz w:val="24"/>
              </w:rPr>
            </w:pPr>
          </w:p>
          <w:p w14:paraId="646BED50" w14:textId="77777777" w:rsidR="0058796F" w:rsidRPr="00CA2E2C" w:rsidRDefault="0058796F" w:rsidP="002630D3">
            <w:pPr>
              <w:tabs>
                <w:tab w:val="left" w:pos="0"/>
                <w:tab w:val="left" w:pos="72"/>
              </w:tabs>
              <w:jc w:val="both"/>
              <w:rPr>
                <w:rFonts w:ascii="Times New Roman" w:hAnsi="Times New Roman" w:cs="Times New Roman"/>
                <w:sz w:val="24"/>
              </w:rPr>
            </w:pPr>
          </w:p>
          <w:p w14:paraId="1B7C0FD3" w14:textId="77777777" w:rsidR="0058796F" w:rsidRPr="00CA2E2C" w:rsidRDefault="0058796F" w:rsidP="002630D3">
            <w:pPr>
              <w:tabs>
                <w:tab w:val="left" w:pos="0"/>
                <w:tab w:val="left" w:pos="72"/>
              </w:tabs>
              <w:jc w:val="both"/>
              <w:rPr>
                <w:rFonts w:ascii="Times New Roman" w:hAnsi="Times New Roman" w:cs="Times New Roman"/>
                <w:sz w:val="24"/>
              </w:rPr>
            </w:pPr>
          </w:p>
          <w:p w14:paraId="43CA6184" w14:textId="77777777" w:rsidR="00731458" w:rsidRPr="00CA2E2C" w:rsidRDefault="00731458" w:rsidP="0069026E">
            <w:pPr>
              <w:tabs>
                <w:tab w:val="left" w:pos="0"/>
                <w:tab w:val="left" w:pos="72"/>
              </w:tabs>
              <w:rPr>
                <w:rFonts w:ascii="Times New Roman" w:hAnsi="Times New Roman" w:cs="Times New Roman"/>
                <w:sz w:val="24"/>
              </w:rPr>
            </w:pPr>
          </w:p>
          <w:p w14:paraId="3F67D97E" w14:textId="77777777" w:rsidR="0058796F" w:rsidRPr="00CA2E2C" w:rsidRDefault="0058796F" w:rsidP="0069026E">
            <w:pPr>
              <w:tabs>
                <w:tab w:val="left" w:pos="0"/>
                <w:tab w:val="left" w:pos="72"/>
              </w:tabs>
              <w:rPr>
                <w:rFonts w:ascii="Times New Roman" w:hAnsi="Times New Roman" w:cs="Times New Roman"/>
                <w:sz w:val="24"/>
              </w:rPr>
            </w:pPr>
            <w:r w:rsidRPr="00CA2E2C">
              <w:rPr>
                <w:rFonts w:ascii="Times New Roman" w:hAnsi="Times New Roman" w:cs="Times New Roman"/>
                <w:sz w:val="24"/>
              </w:rPr>
              <w:t>Sep 30, 2020/</w:t>
            </w:r>
          </w:p>
          <w:p w14:paraId="0E0F8A06" w14:textId="77777777" w:rsidR="0058796F" w:rsidRPr="00CA2E2C" w:rsidRDefault="0058796F" w:rsidP="0069026E">
            <w:pPr>
              <w:tabs>
                <w:tab w:val="left" w:pos="0"/>
                <w:tab w:val="left" w:pos="72"/>
              </w:tabs>
              <w:rPr>
                <w:rFonts w:ascii="Times New Roman" w:hAnsi="Times New Roman" w:cs="Times New Roman"/>
                <w:sz w:val="24"/>
              </w:rPr>
            </w:pPr>
          </w:p>
          <w:p w14:paraId="052EB417" w14:textId="77777777" w:rsidR="0058796F" w:rsidRPr="00CA2E2C" w:rsidRDefault="0058796F" w:rsidP="0069026E">
            <w:pPr>
              <w:tabs>
                <w:tab w:val="left" w:pos="0"/>
                <w:tab w:val="left" w:pos="72"/>
              </w:tabs>
              <w:rPr>
                <w:rFonts w:ascii="Times New Roman" w:hAnsi="Times New Roman" w:cs="Times New Roman"/>
                <w:sz w:val="24"/>
              </w:rPr>
            </w:pPr>
          </w:p>
          <w:p w14:paraId="6BBF9AC3" w14:textId="77777777" w:rsidR="0058796F" w:rsidRPr="00CA2E2C" w:rsidRDefault="0058796F" w:rsidP="0069026E">
            <w:pPr>
              <w:tabs>
                <w:tab w:val="left" w:pos="0"/>
                <w:tab w:val="left" w:pos="72"/>
              </w:tabs>
              <w:rPr>
                <w:rFonts w:ascii="Times New Roman" w:hAnsi="Times New Roman" w:cs="Times New Roman"/>
                <w:sz w:val="24"/>
              </w:rPr>
            </w:pPr>
          </w:p>
          <w:p w14:paraId="30A124D3" w14:textId="77777777" w:rsidR="0058796F" w:rsidRPr="00CA2E2C" w:rsidRDefault="0058796F" w:rsidP="0069026E">
            <w:pPr>
              <w:tabs>
                <w:tab w:val="left" w:pos="0"/>
                <w:tab w:val="left" w:pos="72"/>
              </w:tabs>
              <w:rPr>
                <w:rFonts w:ascii="Times New Roman" w:hAnsi="Times New Roman" w:cs="Times New Roman"/>
                <w:sz w:val="24"/>
              </w:rPr>
            </w:pPr>
          </w:p>
          <w:p w14:paraId="74F40C0C" w14:textId="77777777" w:rsidR="0058796F" w:rsidRPr="00CA2E2C" w:rsidRDefault="0058796F" w:rsidP="0069026E">
            <w:pPr>
              <w:tabs>
                <w:tab w:val="left" w:pos="0"/>
                <w:tab w:val="left" w:pos="72"/>
              </w:tabs>
              <w:rPr>
                <w:rFonts w:ascii="Times New Roman" w:hAnsi="Times New Roman" w:cs="Times New Roman"/>
                <w:sz w:val="24"/>
              </w:rPr>
            </w:pPr>
          </w:p>
          <w:p w14:paraId="517F30F4" w14:textId="77777777" w:rsidR="0058796F" w:rsidRPr="00CA2E2C" w:rsidRDefault="0058796F" w:rsidP="0069026E">
            <w:pPr>
              <w:tabs>
                <w:tab w:val="left" w:pos="0"/>
                <w:tab w:val="left" w:pos="72"/>
              </w:tabs>
              <w:rPr>
                <w:rFonts w:ascii="Times New Roman" w:hAnsi="Times New Roman" w:cs="Times New Roman"/>
                <w:sz w:val="24"/>
              </w:rPr>
            </w:pPr>
            <w:r w:rsidRPr="00CA2E2C">
              <w:rPr>
                <w:rFonts w:ascii="Times New Roman" w:hAnsi="Times New Roman" w:cs="Times New Roman"/>
                <w:sz w:val="24"/>
              </w:rPr>
              <w:t>September 30, 2020</w:t>
            </w:r>
          </w:p>
          <w:p w14:paraId="1785DF94" w14:textId="77777777" w:rsidR="0058796F" w:rsidRPr="00CA2E2C" w:rsidRDefault="0058796F" w:rsidP="0069026E">
            <w:pPr>
              <w:tabs>
                <w:tab w:val="left" w:pos="0"/>
                <w:tab w:val="left" w:pos="72"/>
              </w:tabs>
              <w:rPr>
                <w:rFonts w:ascii="Times New Roman" w:hAnsi="Times New Roman" w:cs="Times New Roman"/>
                <w:sz w:val="24"/>
              </w:rPr>
            </w:pPr>
          </w:p>
          <w:p w14:paraId="05DEE991" w14:textId="77777777" w:rsidR="0058796F" w:rsidRPr="00CA2E2C" w:rsidRDefault="0058796F" w:rsidP="0069026E">
            <w:pPr>
              <w:tabs>
                <w:tab w:val="left" w:pos="0"/>
                <w:tab w:val="left" w:pos="72"/>
              </w:tabs>
              <w:rPr>
                <w:rFonts w:ascii="Times New Roman" w:hAnsi="Times New Roman" w:cs="Times New Roman"/>
                <w:sz w:val="24"/>
              </w:rPr>
            </w:pPr>
          </w:p>
          <w:p w14:paraId="53B30703" w14:textId="77777777" w:rsidR="0058796F" w:rsidRPr="00CA2E2C" w:rsidRDefault="0058796F" w:rsidP="0069026E">
            <w:pPr>
              <w:tabs>
                <w:tab w:val="left" w:pos="0"/>
                <w:tab w:val="left" w:pos="72"/>
              </w:tabs>
              <w:rPr>
                <w:rFonts w:ascii="Times New Roman" w:hAnsi="Times New Roman" w:cs="Times New Roman"/>
                <w:sz w:val="24"/>
              </w:rPr>
            </w:pPr>
          </w:p>
          <w:p w14:paraId="2B815D91" w14:textId="77777777" w:rsidR="0058796F" w:rsidRPr="00CA2E2C" w:rsidRDefault="0058796F" w:rsidP="0069026E">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Oct 29, 2020</w:t>
            </w:r>
          </w:p>
          <w:p w14:paraId="1CEF5460" w14:textId="77777777" w:rsidR="00940319" w:rsidRPr="00CA2E2C" w:rsidRDefault="00940319" w:rsidP="0069026E">
            <w:pPr>
              <w:tabs>
                <w:tab w:val="left" w:pos="0"/>
                <w:tab w:val="left" w:pos="72"/>
              </w:tabs>
              <w:jc w:val="both"/>
              <w:rPr>
                <w:rFonts w:ascii="Times New Roman" w:hAnsi="Times New Roman" w:cs="Times New Roman"/>
                <w:sz w:val="24"/>
              </w:rPr>
            </w:pPr>
          </w:p>
          <w:p w14:paraId="2484B268" w14:textId="77777777" w:rsidR="00940319" w:rsidRPr="00CA2E2C" w:rsidRDefault="00940319" w:rsidP="0069026E">
            <w:pPr>
              <w:tabs>
                <w:tab w:val="left" w:pos="0"/>
                <w:tab w:val="left" w:pos="72"/>
              </w:tabs>
              <w:jc w:val="both"/>
              <w:rPr>
                <w:rFonts w:ascii="Times New Roman" w:hAnsi="Times New Roman" w:cs="Times New Roman"/>
                <w:sz w:val="24"/>
              </w:rPr>
            </w:pPr>
          </w:p>
          <w:p w14:paraId="11BCF6DB" w14:textId="77777777" w:rsidR="00940319" w:rsidRPr="00CA2E2C" w:rsidRDefault="00940319" w:rsidP="0069026E">
            <w:pPr>
              <w:tabs>
                <w:tab w:val="left" w:pos="0"/>
                <w:tab w:val="left" w:pos="72"/>
              </w:tabs>
              <w:jc w:val="both"/>
              <w:rPr>
                <w:rFonts w:ascii="Times New Roman" w:hAnsi="Times New Roman" w:cs="Times New Roman"/>
                <w:sz w:val="24"/>
              </w:rPr>
            </w:pPr>
          </w:p>
          <w:p w14:paraId="029E95A0" w14:textId="77777777" w:rsidR="00940319" w:rsidRPr="00CA2E2C" w:rsidRDefault="00940319" w:rsidP="0069026E">
            <w:pPr>
              <w:tabs>
                <w:tab w:val="left" w:pos="0"/>
                <w:tab w:val="left" w:pos="72"/>
              </w:tabs>
              <w:jc w:val="both"/>
              <w:rPr>
                <w:rFonts w:ascii="Times New Roman" w:hAnsi="Times New Roman" w:cs="Times New Roman"/>
                <w:sz w:val="24"/>
              </w:rPr>
            </w:pPr>
          </w:p>
          <w:p w14:paraId="3EE231AA" w14:textId="77777777" w:rsidR="006C7A7A" w:rsidRPr="00CA2E2C" w:rsidRDefault="006C7A7A" w:rsidP="0069026E">
            <w:pPr>
              <w:tabs>
                <w:tab w:val="left" w:pos="0"/>
                <w:tab w:val="left" w:pos="72"/>
              </w:tabs>
              <w:jc w:val="both"/>
              <w:rPr>
                <w:rFonts w:ascii="Times New Roman" w:hAnsi="Times New Roman" w:cs="Times New Roman"/>
                <w:sz w:val="24"/>
              </w:rPr>
            </w:pPr>
          </w:p>
          <w:p w14:paraId="14F480E0" w14:textId="4144F56B" w:rsidR="00940319" w:rsidRPr="00CA2E2C" w:rsidRDefault="004976A3" w:rsidP="0069026E">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June</w:t>
            </w:r>
            <w:r w:rsidR="00940319" w:rsidRPr="00CA2E2C">
              <w:rPr>
                <w:rFonts w:ascii="Times New Roman" w:hAnsi="Times New Roman" w:cs="Times New Roman"/>
                <w:sz w:val="24"/>
              </w:rPr>
              <w:t xml:space="preserve"> 2021</w:t>
            </w:r>
          </w:p>
        </w:tc>
      </w:tr>
      <w:tr w:rsidR="00CA2E2C" w:rsidRPr="00CA2E2C" w14:paraId="7B77895D" w14:textId="4541A2C6" w:rsidTr="00194E9E">
        <w:trPr>
          <w:jc w:val="center"/>
        </w:trPr>
        <w:tc>
          <w:tcPr>
            <w:tcW w:w="715" w:type="dxa"/>
            <w:vMerge/>
          </w:tcPr>
          <w:p w14:paraId="5A4A720F" w14:textId="77777777" w:rsidR="0058796F" w:rsidRPr="00CA2E2C" w:rsidRDefault="0058796F" w:rsidP="00306862">
            <w:pPr>
              <w:rPr>
                <w:rFonts w:ascii="Times New Roman" w:hAnsi="Times New Roman" w:cs="Times New Roman"/>
                <w:sz w:val="24"/>
              </w:rPr>
            </w:pPr>
          </w:p>
        </w:tc>
        <w:tc>
          <w:tcPr>
            <w:tcW w:w="4802" w:type="dxa"/>
          </w:tcPr>
          <w:p w14:paraId="273AED92" w14:textId="1349DF9C" w:rsidR="0058796F" w:rsidRPr="00CA2E2C" w:rsidRDefault="0058796F" w:rsidP="00E918E0">
            <w:pPr>
              <w:jc w:val="both"/>
              <w:rPr>
                <w:rFonts w:ascii="Times New Roman" w:hAnsi="Times New Roman" w:cs="Times New Roman"/>
                <w:sz w:val="24"/>
              </w:rPr>
            </w:pPr>
            <w:r w:rsidRPr="00CA2E2C">
              <w:rPr>
                <w:rFonts w:ascii="Times New Roman" w:hAnsi="Times New Roman" w:cs="Times New Roman"/>
                <w:sz w:val="24"/>
              </w:rPr>
              <w:t>There is no follow up or tracking system of the graduated students regarding their contribution in the society, as it is laid down in the mission of the University.</w:t>
            </w:r>
            <w:r w:rsidR="00E918E0" w:rsidRPr="00CA2E2C">
              <w:rPr>
                <w:rFonts w:ascii="Times New Roman" w:hAnsi="Times New Roman" w:cs="Times New Roman"/>
                <w:sz w:val="24"/>
              </w:rPr>
              <w:t xml:space="preserve"> </w:t>
            </w:r>
            <w:r w:rsidR="00E918E0" w:rsidRPr="00CA2E2C">
              <w:rPr>
                <w:rFonts w:ascii="Times New Roman" w:hAnsi="Times New Roman" w:cs="Times New Roman"/>
                <w:sz w:val="24"/>
                <w:szCs w:val="24"/>
              </w:rPr>
              <w:t>There should be a system of tracking up the contribution of University alumni in the society, as it is significant component of the mission and vision of the University.</w:t>
            </w:r>
          </w:p>
        </w:tc>
        <w:tc>
          <w:tcPr>
            <w:tcW w:w="4108" w:type="dxa"/>
          </w:tcPr>
          <w:p w14:paraId="0BE8C26D" w14:textId="730826A3" w:rsidR="0058796F" w:rsidRPr="00CA2E2C" w:rsidRDefault="0058796F" w:rsidP="006910FC">
            <w:pPr>
              <w:jc w:val="both"/>
              <w:rPr>
                <w:rFonts w:ascii="Times New Roman" w:hAnsi="Times New Roman" w:cs="Times New Roman"/>
                <w:sz w:val="24"/>
              </w:rPr>
            </w:pPr>
            <w:r w:rsidRPr="00CA2E2C">
              <w:rPr>
                <w:rFonts w:ascii="Times New Roman" w:hAnsi="Times New Roman" w:cs="Times New Roman"/>
                <w:sz w:val="24"/>
              </w:rPr>
              <w:t>The academic departments continuously</w:t>
            </w:r>
            <w:r w:rsidR="00A66B4B" w:rsidRPr="00CA2E2C">
              <w:rPr>
                <w:rFonts w:ascii="Times New Roman" w:hAnsi="Times New Roman" w:cs="Times New Roman"/>
                <w:sz w:val="24"/>
              </w:rPr>
              <w:t xml:space="preserve"> trace</w:t>
            </w:r>
            <w:r w:rsidRPr="00CA2E2C">
              <w:rPr>
                <w:rFonts w:ascii="Times New Roman" w:hAnsi="Times New Roman" w:cs="Times New Roman"/>
                <w:sz w:val="24"/>
              </w:rPr>
              <w:t xml:space="preserve"> their alumni to </w:t>
            </w:r>
            <w:r w:rsidR="00CB000D" w:rsidRPr="00CA2E2C">
              <w:rPr>
                <w:rFonts w:ascii="Times New Roman" w:hAnsi="Times New Roman" w:cs="Times New Roman"/>
                <w:sz w:val="24"/>
              </w:rPr>
              <w:t>pur</w:t>
            </w:r>
            <w:r w:rsidR="00A66B4B" w:rsidRPr="00CA2E2C">
              <w:rPr>
                <w:rFonts w:ascii="Times New Roman" w:hAnsi="Times New Roman" w:cs="Times New Roman"/>
                <w:sz w:val="24"/>
              </w:rPr>
              <w:t>s</w:t>
            </w:r>
            <w:r w:rsidR="00CB000D" w:rsidRPr="00CA2E2C">
              <w:rPr>
                <w:rFonts w:ascii="Times New Roman" w:hAnsi="Times New Roman" w:cs="Times New Roman"/>
                <w:sz w:val="24"/>
              </w:rPr>
              <w:t>u</w:t>
            </w:r>
            <w:r w:rsidR="00A66B4B" w:rsidRPr="00CA2E2C">
              <w:rPr>
                <w:rFonts w:ascii="Times New Roman" w:hAnsi="Times New Roman" w:cs="Times New Roman"/>
                <w:sz w:val="24"/>
              </w:rPr>
              <w:t>e their</w:t>
            </w:r>
            <w:r w:rsidRPr="00CA2E2C">
              <w:rPr>
                <w:rFonts w:ascii="Times New Roman" w:hAnsi="Times New Roman" w:cs="Times New Roman"/>
                <w:sz w:val="24"/>
              </w:rPr>
              <w:t xml:space="preserve"> contribution </w:t>
            </w:r>
            <w:r w:rsidR="00E30605" w:rsidRPr="00CA2E2C">
              <w:rPr>
                <w:rFonts w:ascii="Times New Roman" w:hAnsi="Times New Roman" w:cs="Times New Roman"/>
                <w:sz w:val="24"/>
              </w:rPr>
              <w:t>to</w:t>
            </w:r>
            <w:r w:rsidR="009E360E" w:rsidRPr="00CA2E2C">
              <w:rPr>
                <w:rFonts w:ascii="Times New Roman" w:hAnsi="Times New Roman" w:cs="Times New Roman"/>
                <w:sz w:val="24"/>
              </w:rPr>
              <w:t xml:space="preserve"> society</w:t>
            </w:r>
            <w:r w:rsidR="002E51C2" w:rsidRPr="00CA2E2C">
              <w:rPr>
                <w:rFonts w:ascii="Times New Roman" w:hAnsi="Times New Roman" w:cs="Times New Roman"/>
                <w:sz w:val="24"/>
              </w:rPr>
              <w:t xml:space="preserve">. FJWU students are contributing in national and international organizations to strengthen the women </w:t>
            </w:r>
            <w:r w:rsidR="00B2731B" w:rsidRPr="00CA2E2C">
              <w:rPr>
                <w:rFonts w:ascii="Times New Roman" w:hAnsi="Times New Roman" w:cs="Times New Roman"/>
                <w:sz w:val="24"/>
              </w:rPr>
              <w:t>role</w:t>
            </w:r>
            <w:r w:rsidR="00C75FDA" w:rsidRPr="00CA2E2C">
              <w:rPr>
                <w:rFonts w:ascii="Times New Roman" w:hAnsi="Times New Roman" w:cs="Times New Roman"/>
                <w:sz w:val="24"/>
              </w:rPr>
              <w:t xml:space="preserve"> in the </w:t>
            </w:r>
            <w:r w:rsidR="002E51C2" w:rsidRPr="00CA2E2C">
              <w:rPr>
                <w:rFonts w:ascii="Times New Roman" w:hAnsi="Times New Roman" w:cs="Times New Roman"/>
                <w:sz w:val="24"/>
              </w:rPr>
              <w:t xml:space="preserve">society. </w:t>
            </w:r>
            <w:r w:rsidR="002C5C5F" w:rsidRPr="00CA2E2C">
              <w:rPr>
                <w:rFonts w:ascii="Times New Roman" w:hAnsi="Times New Roman" w:cs="Times New Roman"/>
                <w:sz w:val="24"/>
              </w:rPr>
              <w:t xml:space="preserve"> </w:t>
            </w:r>
          </w:p>
        </w:tc>
        <w:tc>
          <w:tcPr>
            <w:tcW w:w="3240" w:type="dxa"/>
          </w:tcPr>
          <w:p w14:paraId="0CB6A64D" w14:textId="3E3CF1AD" w:rsidR="009E360E" w:rsidRPr="00CA2E2C" w:rsidRDefault="009E360E" w:rsidP="009E360E">
            <w:pPr>
              <w:tabs>
                <w:tab w:val="left" w:pos="0"/>
                <w:tab w:val="left" w:pos="72"/>
              </w:tabs>
              <w:rPr>
                <w:rStyle w:val="Hyperlink"/>
                <w:rFonts w:ascii="Times New Roman" w:hAnsi="Times New Roman" w:cs="Times New Roman"/>
                <w:b/>
                <w:color w:val="auto"/>
                <w:sz w:val="24"/>
              </w:rPr>
            </w:pPr>
            <w:r w:rsidRPr="00CA2E2C">
              <w:rPr>
                <w:rFonts w:ascii="Times New Roman" w:hAnsi="Times New Roman" w:cs="Times New Roman"/>
                <w:sz w:val="24"/>
              </w:rPr>
              <w:t>Contribution of students</w:t>
            </w:r>
            <w:r w:rsidR="00E30605" w:rsidRPr="00CA2E2C">
              <w:rPr>
                <w:rFonts w:ascii="Times New Roman" w:hAnsi="Times New Roman" w:cs="Times New Roman"/>
                <w:sz w:val="24"/>
              </w:rPr>
              <w:t xml:space="preserve"> to</w:t>
            </w:r>
            <w:r w:rsidRPr="00CA2E2C">
              <w:rPr>
                <w:rFonts w:ascii="Times New Roman" w:hAnsi="Times New Roman" w:cs="Times New Roman"/>
                <w:sz w:val="24"/>
              </w:rPr>
              <w:t xml:space="preserve"> society is attached </w:t>
            </w:r>
            <w:r w:rsidR="007B73C8"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Ie, Details of Student's contribution in soceity.docx"</w:instrText>
            </w:r>
            <w:r w:rsidR="001B276E" w:rsidRPr="00CA2E2C">
              <w:rPr>
                <w:rFonts w:ascii="Times New Roman" w:hAnsi="Times New Roman" w:cs="Times New Roman"/>
                <w:b/>
                <w:sz w:val="24"/>
              </w:rPr>
            </w:r>
            <w:r w:rsidR="007B73C8" w:rsidRPr="00CA2E2C">
              <w:rPr>
                <w:rFonts w:ascii="Times New Roman" w:hAnsi="Times New Roman" w:cs="Times New Roman"/>
                <w:b/>
                <w:sz w:val="24"/>
              </w:rPr>
              <w:fldChar w:fldCharType="separate"/>
            </w:r>
            <w:r w:rsidRPr="00CA2E2C">
              <w:rPr>
                <w:rStyle w:val="Hyperlink"/>
                <w:rFonts w:ascii="Times New Roman" w:hAnsi="Times New Roman" w:cs="Times New Roman"/>
                <w:b/>
                <w:color w:val="auto"/>
                <w:sz w:val="24"/>
              </w:rPr>
              <w:t>(Annexure I</w:t>
            </w:r>
            <w:r w:rsidR="002E4FA8" w:rsidRPr="00CA2E2C">
              <w:rPr>
                <w:rStyle w:val="Hyperlink"/>
                <w:rFonts w:ascii="Times New Roman" w:hAnsi="Times New Roman" w:cs="Times New Roman"/>
                <w:b/>
                <w:color w:val="auto"/>
                <w:sz w:val="24"/>
              </w:rPr>
              <w:t>e</w:t>
            </w:r>
            <w:r w:rsidRPr="00CA2E2C">
              <w:rPr>
                <w:rStyle w:val="Hyperlink"/>
                <w:rFonts w:ascii="Times New Roman" w:hAnsi="Times New Roman" w:cs="Times New Roman"/>
                <w:b/>
                <w:color w:val="auto"/>
                <w:sz w:val="24"/>
              </w:rPr>
              <w:t>)</w:t>
            </w:r>
          </w:p>
          <w:p w14:paraId="01238E05" w14:textId="2CAC595B" w:rsidR="0058796F" w:rsidRPr="00CA2E2C" w:rsidRDefault="007B73C8" w:rsidP="009E360E">
            <w:pPr>
              <w:tabs>
                <w:tab w:val="left" w:pos="0"/>
                <w:tab w:val="left" w:pos="72"/>
              </w:tabs>
              <w:rPr>
                <w:rFonts w:ascii="Times New Roman" w:hAnsi="Times New Roman" w:cs="Times New Roman"/>
                <w:sz w:val="24"/>
              </w:rPr>
            </w:pPr>
            <w:r w:rsidRPr="00CA2E2C">
              <w:rPr>
                <w:rFonts w:ascii="Times New Roman" w:hAnsi="Times New Roman" w:cs="Times New Roman"/>
                <w:b/>
                <w:sz w:val="24"/>
              </w:rPr>
              <w:fldChar w:fldCharType="end"/>
            </w:r>
          </w:p>
        </w:tc>
        <w:tc>
          <w:tcPr>
            <w:tcW w:w="990" w:type="dxa"/>
          </w:tcPr>
          <w:p w14:paraId="020E5475" w14:textId="45413A8B" w:rsidR="00384BA4" w:rsidRPr="00CA2E2C" w:rsidRDefault="00384BA4" w:rsidP="00D939DA">
            <w:pPr>
              <w:tabs>
                <w:tab w:val="left" w:pos="0"/>
                <w:tab w:val="left" w:pos="72"/>
              </w:tabs>
              <w:rPr>
                <w:rFonts w:ascii="Times New Roman" w:hAnsi="Times New Roman" w:cs="Times New Roman"/>
                <w:sz w:val="24"/>
              </w:rPr>
            </w:pPr>
          </w:p>
        </w:tc>
      </w:tr>
      <w:tr w:rsidR="00CA2E2C" w:rsidRPr="00CA2E2C" w14:paraId="0CA31DBF" w14:textId="77777777" w:rsidTr="00194E9E">
        <w:trPr>
          <w:cantSplit/>
          <w:trHeight w:val="1134"/>
          <w:jc w:val="center"/>
        </w:trPr>
        <w:tc>
          <w:tcPr>
            <w:tcW w:w="715" w:type="dxa"/>
            <w:textDirection w:val="tbRl"/>
          </w:tcPr>
          <w:p w14:paraId="25BFCA14" w14:textId="4D37EB55" w:rsidR="000E4C53" w:rsidRPr="00CA2E2C" w:rsidRDefault="000E4C53" w:rsidP="000E4C53">
            <w:pPr>
              <w:ind w:left="113" w:right="113"/>
              <w:jc w:val="center"/>
              <w:rPr>
                <w:rFonts w:ascii="Times New Roman" w:hAnsi="Times New Roman" w:cs="Times New Roman"/>
                <w:b/>
                <w:sz w:val="24"/>
              </w:rPr>
            </w:pPr>
            <w:r w:rsidRPr="00CA2E2C">
              <w:rPr>
                <w:rFonts w:ascii="Times New Roman" w:hAnsi="Times New Roman" w:cs="Times New Roman"/>
                <w:b/>
                <w:sz w:val="24"/>
              </w:rPr>
              <w:lastRenderedPageBreak/>
              <w:t>Standard 2: Planning and Evaluation</w:t>
            </w:r>
          </w:p>
        </w:tc>
        <w:tc>
          <w:tcPr>
            <w:tcW w:w="4802" w:type="dxa"/>
          </w:tcPr>
          <w:p w14:paraId="1028AE6B" w14:textId="14F6A3A7" w:rsidR="005D65B8" w:rsidRPr="00CA2E2C" w:rsidRDefault="000E4C53" w:rsidP="000E4C53">
            <w:pPr>
              <w:rPr>
                <w:rFonts w:ascii="Times New Roman" w:hAnsi="Times New Roman" w:cs="Times New Roman"/>
                <w:sz w:val="24"/>
              </w:rPr>
            </w:pPr>
            <w:r w:rsidRPr="00CA2E2C">
              <w:rPr>
                <w:rFonts w:ascii="Times New Roman" w:hAnsi="Times New Roman" w:cs="Times New Roman"/>
                <w:sz w:val="24"/>
              </w:rPr>
              <w:t>In this part the infrastructure is being given emphasis but th</w:t>
            </w:r>
            <w:r w:rsidR="008C6B3D" w:rsidRPr="00CA2E2C">
              <w:rPr>
                <w:rFonts w:ascii="Times New Roman" w:hAnsi="Times New Roman" w:cs="Times New Roman"/>
                <w:sz w:val="24"/>
              </w:rPr>
              <w:t>ere is no provision of academic</w:t>
            </w:r>
            <w:r w:rsidRPr="00CA2E2C">
              <w:rPr>
                <w:rFonts w:ascii="Times New Roman" w:hAnsi="Times New Roman" w:cs="Times New Roman"/>
                <w:sz w:val="24"/>
              </w:rPr>
              <w:t xml:space="preserve">, administrative or financial evaluation of the past and likewise further planning also </w:t>
            </w:r>
          </w:p>
          <w:p w14:paraId="49B818CA" w14:textId="68E8190F" w:rsidR="000E4C53" w:rsidRPr="00CA2E2C" w:rsidRDefault="000E4C53" w:rsidP="002E519B">
            <w:pPr>
              <w:rPr>
                <w:rFonts w:ascii="Times New Roman" w:hAnsi="Times New Roman" w:cs="Times New Roman"/>
                <w:sz w:val="24"/>
              </w:rPr>
            </w:pPr>
            <w:r w:rsidRPr="00CA2E2C">
              <w:rPr>
                <w:rFonts w:ascii="Times New Roman" w:hAnsi="Times New Roman" w:cs="Times New Roman"/>
                <w:sz w:val="24"/>
              </w:rPr>
              <w:t>do not find mentioned answered qua the relevant questions.</w:t>
            </w:r>
            <w:r w:rsidR="00D86BF0" w:rsidRPr="00CA2E2C">
              <w:rPr>
                <w:rFonts w:ascii="Times New Roman" w:hAnsi="Times New Roman" w:cs="Times New Roman"/>
                <w:sz w:val="24"/>
              </w:rPr>
              <w:t xml:space="preserve"> </w:t>
            </w:r>
          </w:p>
        </w:tc>
        <w:tc>
          <w:tcPr>
            <w:tcW w:w="4108" w:type="dxa"/>
          </w:tcPr>
          <w:p w14:paraId="01406170" w14:textId="7EEC638E" w:rsidR="000E4C53" w:rsidRPr="00CA2E2C" w:rsidRDefault="00236D78" w:rsidP="000E4C53">
            <w:pPr>
              <w:jc w:val="both"/>
              <w:rPr>
                <w:rFonts w:ascii="Times New Roman" w:hAnsi="Times New Roman" w:cs="Times New Roman"/>
                <w:sz w:val="24"/>
              </w:rPr>
            </w:pPr>
            <w:r w:rsidRPr="00CA2E2C">
              <w:rPr>
                <w:rFonts w:ascii="Times New Roman" w:hAnsi="Times New Roman" w:cs="Times New Roman"/>
                <w:sz w:val="24"/>
              </w:rPr>
              <w:t>The</w:t>
            </w:r>
            <w:r w:rsidR="000E4C53" w:rsidRPr="00CA2E2C">
              <w:rPr>
                <w:rFonts w:ascii="Times New Roman" w:hAnsi="Times New Roman" w:cs="Times New Roman"/>
                <w:sz w:val="24"/>
              </w:rPr>
              <w:t xml:space="preserve"> systems are in place addressing all three </w:t>
            </w:r>
            <w:r w:rsidRPr="00CA2E2C">
              <w:rPr>
                <w:rFonts w:ascii="Times New Roman" w:hAnsi="Times New Roman" w:cs="Times New Roman"/>
                <w:sz w:val="24"/>
              </w:rPr>
              <w:t>dimensions.</w:t>
            </w:r>
          </w:p>
          <w:p w14:paraId="4DB4484E" w14:textId="77777777" w:rsidR="00236D78" w:rsidRPr="00CA2E2C" w:rsidRDefault="00236D78" w:rsidP="000E4C53">
            <w:pPr>
              <w:jc w:val="both"/>
              <w:rPr>
                <w:rFonts w:ascii="Times New Roman" w:hAnsi="Times New Roman" w:cs="Times New Roman"/>
                <w:sz w:val="24"/>
              </w:rPr>
            </w:pPr>
          </w:p>
          <w:p w14:paraId="6DC61F42" w14:textId="4DD75ACB" w:rsidR="000E4C53" w:rsidRPr="00CA2E2C" w:rsidRDefault="000E4C53">
            <w:pPr>
              <w:jc w:val="both"/>
              <w:rPr>
                <w:rFonts w:ascii="Times New Roman" w:hAnsi="Times New Roman" w:cs="Times New Roman"/>
                <w:sz w:val="24"/>
              </w:rPr>
            </w:pPr>
            <w:r w:rsidRPr="00CA2E2C">
              <w:rPr>
                <w:rFonts w:ascii="Times New Roman" w:hAnsi="Times New Roman" w:cs="Times New Roman"/>
                <w:sz w:val="24"/>
              </w:rPr>
              <w:t>Academic evaluation is conducted</w:t>
            </w:r>
            <w:r w:rsidR="009D5EBF" w:rsidRPr="00CA2E2C">
              <w:rPr>
                <w:rFonts w:ascii="Times New Roman" w:hAnsi="Times New Roman" w:cs="Times New Roman"/>
                <w:sz w:val="24"/>
              </w:rPr>
              <w:t xml:space="preserve"> by following HEC</w:t>
            </w:r>
            <w:r w:rsidR="00E30605" w:rsidRPr="00CA2E2C">
              <w:rPr>
                <w:rFonts w:ascii="Times New Roman" w:hAnsi="Times New Roman" w:cs="Times New Roman"/>
                <w:sz w:val="24"/>
              </w:rPr>
              <w:t>’</w:t>
            </w:r>
            <w:r w:rsidR="009D5EBF" w:rsidRPr="00CA2E2C">
              <w:rPr>
                <w:rFonts w:ascii="Times New Roman" w:hAnsi="Times New Roman" w:cs="Times New Roman"/>
                <w:sz w:val="24"/>
              </w:rPr>
              <w:t>s</w:t>
            </w:r>
            <w:r w:rsidR="00631104" w:rsidRPr="00CA2E2C">
              <w:rPr>
                <w:rFonts w:ascii="Times New Roman" w:hAnsi="Times New Roman" w:cs="Times New Roman"/>
                <w:sz w:val="24"/>
              </w:rPr>
              <w:t xml:space="preserve"> prescribed formats and procedures</w:t>
            </w:r>
            <w:r w:rsidR="009D5EBF" w:rsidRPr="00CA2E2C">
              <w:rPr>
                <w:rFonts w:ascii="Times New Roman" w:hAnsi="Times New Roman" w:cs="Times New Roman"/>
                <w:sz w:val="24"/>
              </w:rPr>
              <w:t xml:space="preserve"> For instance, </w:t>
            </w:r>
            <w:r w:rsidRPr="00CA2E2C">
              <w:rPr>
                <w:rFonts w:ascii="Times New Roman" w:hAnsi="Times New Roman" w:cs="Times New Roman"/>
                <w:sz w:val="24"/>
              </w:rPr>
              <w:t xml:space="preserve">course and teacher evaluations, Self-Assessment Reports and Assessment Visits of relevant degree programs </w:t>
            </w:r>
            <w:r w:rsidR="009D5EBF" w:rsidRPr="00CA2E2C">
              <w:rPr>
                <w:rFonts w:ascii="Times New Roman" w:hAnsi="Times New Roman" w:cs="Times New Roman"/>
                <w:sz w:val="24"/>
              </w:rPr>
              <w:t xml:space="preserve">are conducted. </w:t>
            </w:r>
            <w:r w:rsidRPr="00CA2E2C">
              <w:rPr>
                <w:rFonts w:ascii="Times New Roman" w:hAnsi="Times New Roman" w:cs="Times New Roman"/>
                <w:sz w:val="24"/>
              </w:rPr>
              <w:t>Annual Confidential Reports</w:t>
            </w:r>
            <w:r w:rsidR="009D5EBF" w:rsidRPr="00CA2E2C">
              <w:rPr>
                <w:rFonts w:ascii="Times New Roman" w:hAnsi="Times New Roman" w:cs="Times New Roman"/>
                <w:sz w:val="24"/>
              </w:rPr>
              <w:t xml:space="preserve"> are also submitted to assess annual performance of faculty and staff</w:t>
            </w:r>
            <w:r w:rsidRPr="00CA2E2C">
              <w:rPr>
                <w:rFonts w:ascii="Times New Roman" w:hAnsi="Times New Roman" w:cs="Times New Roman"/>
                <w:sz w:val="24"/>
              </w:rPr>
              <w:t xml:space="preserve">. </w:t>
            </w:r>
          </w:p>
          <w:p w14:paraId="64AA07A2" w14:textId="77777777" w:rsidR="000E4C53" w:rsidRPr="00CA2E2C" w:rsidRDefault="000E4C53" w:rsidP="000E4C53">
            <w:pPr>
              <w:jc w:val="both"/>
              <w:rPr>
                <w:rFonts w:ascii="Times New Roman" w:hAnsi="Times New Roman" w:cs="Times New Roman"/>
                <w:sz w:val="24"/>
              </w:rPr>
            </w:pPr>
          </w:p>
          <w:p w14:paraId="69F3B7FA" w14:textId="59C305F8" w:rsidR="000E4C53" w:rsidRPr="00CA2E2C" w:rsidRDefault="000E4C53" w:rsidP="000E4C53">
            <w:pPr>
              <w:jc w:val="both"/>
              <w:rPr>
                <w:rFonts w:ascii="Times New Roman" w:hAnsi="Times New Roman" w:cs="Times New Roman"/>
                <w:sz w:val="24"/>
              </w:rPr>
            </w:pPr>
            <w:r w:rsidRPr="00CA2E2C">
              <w:rPr>
                <w:rFonts w:ascii="Times New Roman" w:hAnsi="Times New Roman" w:cs="Times New Roman"/>
                <w:sz w:val="24"/>
              </w:rPr>
              <w:t xml:space="preserve">Administrative evaluations are conducted through faculty satisfaction surveys, graduating student satisfaction survey and Annual Confidential Reports. </w:t>
            </w:r>
          </w:p>
          <w:p w14:paraId="45E5E1C3" w14:textId="77777777" w:rsidR="000E4C53" w:rsidRPr="00CA2E2C" w:rsidRDefault="000E4C53" w:rsidP="000E4C53">
            <w:pPr>
              <w:jc w:val="both"/>
              <w:rPr>
                <w:rFonts w:ascii="Times New Roman" w:hAnsi="Times New Roman" w:cs="Times New Roman"/>
                <w:sz w:val="24"/>
              </w:rPr>
            </w:pPr>
          </w:p>
          <w:p w14:paraId="04D592C4" w14:textId="29C8EE56" w:rsidR="00E023C8" w:rsidRPr="00CA2E2C" w:rsidRDefault="00E023C8" w:rsidP="00E023C8">
            <w:pPr>
              <w:jc w:val="both"/>
              <w:rPr>
                <w:rFonts w:ascii="Times New Roman" w:hAnsi="Times New Roman" w:cs="Times New Roman"/>
                <w:sz w:val="24"/>
              </w:rPr>
            </w:pPr>
            <w:r w:rsidRPr="00CA2E2C">
              <w:rPr>
                <w:rFonts w:ascii="Times New Roman" w:hAnsi="Times New Roman" w:cs="Times New Roman"/>
                <w:sz w:val="24"/>
              </w:rPr>
              <w:t xml:space="preserve">The finance and planning committee of the university is in place and its functions are </w:t>
            </w:r>
            <w:r w:rsidR="00E30605" w:rsidRPr="00CA2E2C">
              <w:rPr>
                <w:rFonts w:ascii="Times New Roman" w:hAnsi="Times New Roman" w:cs="Times New Roman"/>
                <w:sz w:val="24"/>
              </w:rPr>
              <w:t xml:space="preserve">clearly </w:t>
            </w:r>
            <w:r w:rsidRPr="00CA2E2C">
              <w:rPr>
                <w:rFonts w:ascii="Times New Roman" w:hAnsi="Times New Roman" w:cs="Times New Roman"/>
                <w:sz w:val="24"/>
              </w:rPr>
              <w:t xml:space="preserve">defined. </w:t>
            </w:r>
          </w:p>
          <w:p w14:paraId="1F12DDEB" w14:textId="455B82A3" w:rsidR="000E4C53" w:rsidRPr="00CA2E2C" w:rsidRDefault="000E4C53" w:rsidP="000E4C53">
            <w:pPr>
              <w:jc w:val="both"/>
              <w:rPr>
                <w:rFonts w:ascii="Times New Roman" w:hAnsi="Times New Roman" w:cs="Times New Roman"/>
                <w:sz w:val="24"/>
              </w:rPr>
            </w:pPr>
            <w:r w:rsidRPr="00CA2E2C">
              <w:rPr>
                <w:rFonts w:ascii="Times New Roman" w:hAnsi="Times New Roman" w:cs="Times New Roman"/>
                <w:sz w:val="24"/>
              </w:rPr>
              <w:t>Financial Evaluations are regularly conducted through annual audits. Procurements are made through prescribed rules and regulat</w:t>
            </w:r>
            <w:r w:rsidR="005D65B8" w:rsidRPr="00CA2E2C">
              <w:rPr>
                <w:rFonts w:ascii="Times New Roman" w:hAnsi="Times New Roman" w:cs="Times New Roman"/>
                <w:sz w:val="24"/>
              </w:rPr>
              <w:t xml:space="preserve">ions of </w:t>
            </w:r>
            <w:r w:rsidR="001876D3" w:rsidRPr="00CA2E2C">
              <w:rPr>
                <w:rFonts w:ascii="Times New Roman" w:hAnsi="Times New Roman" w:cs="Times New Roman"/>
                <w:sz w:val="24"/>
              </w:rPr>
              <w:t>G</w:t>
            </w:r>
            <w:r w:rsidR="005D65B8" w:rsidRPr="00CA2E2C">
              <w:rPr>
                <w:rFonts w:ascii="Times New Roman" w:hAnsi="Times New Roman" w:cs="Times New Roman"/>
                <w:sz w:val="24"/>
              </w:rPr>
              <w:t xml:space="preserve">overnment of </w:t>
            </w:r>
            <w:r w:rsidR="001876D3" w:rsidRPr="00CA2E2C">
              <w:rPr>
                <w:rFonts w:ascii="Times New Roman" w:hAnsi="Times New Roman" w:cs="Times New Roman"/>
                <w:sz w:val="24"/>
              </w:rPr>
              <w:t xml:space="preserve">the </w:t>
            </w:r>
            <w:r w:rsidR="005D65B8" w:rsidRPr="00CA2E2C">
              <w:rPr>
                <w:rFonts w:ascii="Times New Roman" w:hAnsi="Times New Roman" w:cs="Times New Roman"/>
                <w:sz w:val="24"/>
              </w:rPr>
              <w:t>Punjab (P</w:t>
            </w:r>
            <w:r w:rsidRPr="00CA2E2C">
              <w:rPr>
                <w:rFonts w:ascii="Times New Roman" w:hAnsi="Times New Roman" w:cs="Times New Roman"/>
                <w:sz w:val="24"/>
              </w:rPr>
              <w:t xml:space="preserve">PRA and </w:t>
            </w:r>
            <w:r w:rsidR="001876D3" w:rsidRPr="00CA2E2C">
              <w:rPr>
                <w:rFonts w:ascii="Times New Roman" w:hAnsi="Times New Roman" w:cs="Times New Roman"/>
                <w:sz w:val="24"/>
              </w:rPr>
              <w:t>P</w:t>
            </w:r>
            <w:r w:rsidRPr="00CA2E2C">
              <w:rPr>
                <w:rFonts w:ascii="Times New Roman" w:hAnsi="Times New Roman" w:cs="Times New Roman"/>
                <w:sz w:val="24"/>
              </w:rPr>
              <w:t>HEC).</w:t>
            </w:r>
          </w:p>
          <w:p w14:paraId="369BC7B6" w14:textId="77777777" w:rsidR="000E4C53" w:rsidRPr="00CA2E2C" w:rsidRDefault="000E4C53" w:rsidP="00E023C8">
            <w:pPr>
              <w:jc w:val="both"/>
              <w:rPr>
                <w:rFonts w:ascii="Times New Roman" w:hAnsi="Times New Roman" w:cs="Times New Roman"/>
                <w:sz w:val="24"/>
              </w:rPr>
            </w:pPr>
          </w:p>
        </w:tc>
        <w:tc>
          <w:tcPr>
            <w:tcW w:w="3240" w:type="dxa"/>
          </w:tcPr>
          <w:p w14:paraId="66267022" w14:textId="77777777" w:rsidR="00BF77FA" w:rsidRPr="00CA2E2C" w:rsidRDefault="00737477" w:rsidP="00CE5F18">
            <w:pPr>
              <w:tabs>
                <w:tab w:val="left" w:pos="0"/>
                <w:tab w:val="left" w:pos="72"/>
              </w:tabs>
              <w:rPr>
                <w:rFonts w:ascii="Times New Roman" w:hAnsi="Times New Roman" w:cs="Times New Roman"/>
                <w:sz w:val="24"/>
              </w:rPr>
            </w:pPr>
            <w:r w:rsidRPr="00CA2E2C">
              <w:rPr>
                <w:rFonts w:ascii="Times New Roman" w:hAnsi="Times New Roman" w:cs="Times New Roman"/>
                <w:sz w:val="24"/>
              </w:rPr>
              <w:t>Annual Confidential Reports (</w:t>
            </w:r>
            <w:r w:rsidR="000E4C53" w:rsidRPr="00CA2E2C">
              <w:rPr>
                <w:rFonts w:ascii="Times New Roman" w:hAnsi="Times New Roman" w:cs="Times New Roman"/>
                <w:sz w:val="24"/>
              </w:rPr>
              <w:t>ACRs</w:t>
            </w:r>
            <w:r w:rsidRPr="00CA2E2C">
              <w:rPr>
                <w:rFonts w:ascii="Times New Roman" w:hAnsi="Times New Roman" w:cs="Times New Roman"/>
                <w:sz w:val="24"/>
              </w:rPr>
              <w:t>)</w:t>
            </w:r>
            <w:r w:rsidR="000E4C53" w:rsidRPr="00CA2E2C">
              <w:rPr>
                <w:rFonts w:ascii="Times New Roman" w:hAnsi="Times New Roman" w:cs="Times New Roman"/>
                <w:sz w:val="24"/>
              </w:rPr>
              <w:t xml:space="preserve">, </w:t>
            </w:r>
            <w:r w:rsidRPr="00CA2E2C">
              <w:rPr>
                <w:rFonts w:ascii="Times New Roman" w:hAnsi="Times New Roman" w:cs="Times New Roman"/>
                <w:sz w:val="24"/>
              </w:rPr>
              <w:t xml:space="preserve">Comprehensive </w:t>
            </w:r>
            <w:r w:rsidR="00BB25F1" w:rsidRPr="00CA2E2C">
              <w:rPr>
                <w:rFonts w:ascii="Times New Roman" w:hAnsi="Times New Roman" w:cs="Times New Roman"/>
                <w:sz w:val="24"/>
              </w:rPr>
              <w:t>Evaluation</w:t>
            </w:r>
            <w:r w:rsidRPr="00CA2E2C">
              <w:rPr>
                <w:rFonts w:ascii="Times New Roman" w:hAnsi="Times New Roman" w:cs="Times New Roman"/>
                <w:sz w:val="24"/>
              </w:rPr>
              <w:t xml:space="preserve"> Reports (</w:t>
            </w:r>
            <w:r w:rsidR="000E4C53" w:rsidRPr="00CA2E2C">
              <w:rPr>
                <w:rFonts w:ascii="Times New Roman" w:hAnsi="Times New Roman" w:cs="Times New Roman"/>
                <w:sz w:val="24"/>
              </w:rPr>
              <w:t>CERs</w:t>
            </w:r>
            <w:r w:rsidRPr="00CA2E2C">
              <w:rPr>
                <w:rFonts w:ascii="Times New Roman" w:hAnsi="Times New Roman" w:cs="Times New Roman"/>
                <w:sz w:val="24"/>
              </w:rPr>
              <w:t>)</w:t>
            </w:r>
            <w:r w:rsidR="000E4C53" w:rsidRPr="00CA2E2C">
              <w:rPr>
                <w:rFonts w:ascii="Times New Roman" w:hAnsi="Times New Roman" w:cs="Times New Roman"/>
                <w:sz w:val="24"/>
              </w:rPr>
              <w:t xml:space="preserve">, </w:t>
            </w:r>
            <w:r w:rsidR="00BB25F1" w:rsidRPr="00CA2E2C">
              <w:rPr>
                <w:rFonts w:ascii="Times New Roman" w:hAnsi="Times New Roman" w:cs="Times New Roman"/>
                <w:sz w:val="24"/>
              </w:rPr>
              <w:t xml:space="preserve">and </w:t>
            </w:r>
            <w:r w:rsidR="000E4C53" w:rsidRPr="00CA2E2C">
              <w:rPr>
                <w:rFonts w:ascii="Times New Roman" w:hAnsi="Times New Roman" w:cs="Times New Roman"/>
                <w:sz w:val="24"/>
              </w:rPr>
              <w:t xml:space="preserve">Audit Proforma are used for the purpose. </w:t>
            </w:r>
          </w:p>
          <w:p w14:paraId="7F29D4BD" w14:textId="77777777" w:rsidR="001F3BB0" w:rsidRPr="00CA2E2C" w:rsidRDefault="001F3BB0" w:rsidP="00BF77FA">
            <w:pPr>
              <w:pStyle w:val="CommentText"/>
              <w:jc w:val="both"/>
              <w:rPr>
                <w:rFonts w:ascii="Times New Roman" w:hAnsi="Times New Roman" w:cs="Times New Roman"/>
                <w:sz w:val="24"/>
                <w:szCs w:val="24"/>
              </w:rPr>
            </w:pPr>
          </w:p>
          <w:p w14:paraId="57ECF680" w14:textId="70A5825E" w:rsidR="00BF77FA" w:rsidRPr="00CA2E2C" w:rsidRDefault="00BF77FA" w:rsidP="001F3BB0">
            <w:pPr>
              <w:pStyle w:val="CommentText"/>
              <w:jc w:val="both"/>
              <w:rPr>
                <w:rFonts w:ascii="Times New Roman" w:hAnsi="Times New Roman" w:cs="Times New Roman"/>
                <w:sz w:val="24"/>
                <w:szCs w:val="24"/>
              </w:rPr>
            </w:pPr>
            <w:r w:rsidRPr="00CA2E2C">
              <w:rPr>
                <w:rFonts w:ascii="Times New Roman" w:hAnsi="Times New Roman" w:cs="Times New Roman"/>
                <w:sz w:val="24"/>
                <w:szCs w:val="24"/>
              </w:rPr>
              <w:t xml:space="preserve">ORIC is responsible for formulating </w:t>
            </w:r>
            <w:r w:rsidR="001F3BB0" w:rsidRPr="00CA2E2C">
              <w:rPr>
                <w:rFonts w:ascii="Times New Roman" w:hAnsi="Times New Roman" w:cs="Times New Roman"/>
                <w:sz w:val="24"/>
                <w:szCs w:val="24"/>
              </w:rPr>
              <w:t xml:space="preserve">strategic planning after </w:t>
            </w:r>
            <w:r w:rsidRPr="00CA2E2C">
              <w:rPr>
                <w:rFonts w:ascii="Times New Roman" w:hAnsi="Times New Roman" w:cs="Times New Roman"/>
                <w:sz w:val="24"/>
                <w:szCs w:val="24"/>
              </w:rPr>
              <w:t xml:space="preserve">consultation </w:t>
            </w:r>
            <w:r w:rsidR="00E30605" w:rsidRPr="00CA2E2C">
              <w:rPr>
                <w:rFonts w:ascii="Times New Roman" w:hAnsi="Times New Roman" w:cs="Times New Roman"/>
                <w:sz w:val="24"/>
                <w:szCs w:val="24"/>
              </w:rPr>
              <w:t>with</w:t>
            </w:r>
            <w:r w:rsidRPr="00CA2E2C">
              <w:rPr>
                <w:rFonts w:ascii="Times New Roman" w:hAnsi="Times New Roman" w:cs="Times New Roman"/>
                <w:sz w:val="24"/>
                <w:szCs w:val="24"/>
              </w:rPr>
              <w:t xml:space="preserve"> the relevant stakeholders.</w:t>
            </w:r>
            <w:r w:rsidR="001F3BB0" w:rsidRPr="00CA2E2C">
              <w:rPr>
                <w:rFonts w:ascii="Times New Roman" w:hAnsi="Times New Roman" w:cs="Times New Roman"/>
                <w:sz w:val="24"/>
                <w:szCs w:val="24"/>
              </w:rPr>
              <w:t xml:space="preserve"> </w:t>
            </w:r>
            <w:r w:rsidR="00E30605" w:rsidRPr="00CA2E2C">
              <w:rPr>
                <w:rFonts w:ascii="Times New Roman" w:hAnsi="Times New Roman" w:cs="Times New Roman"/>
                <w:sz w:val="24"/>
                <w:szCs w:val="24"/>
              </w:rPr>
              <w:t>In this regard a</w:t>
            </w:r>
            <w:r w:rsidR="001F3BB0" w:rsidRPr="00CA2E2C">
              <w:rPr>
                <w:rFonts w:ascii="Times New Roman" w:hAnsi="Times New Roman" w:cs="Times New Roman"/>
                <w:sz w:val="24"/>
                <w:szCs w:val="24"/>
              </w:rPr>
              <w:t xml:space="preserve"> </w:t>
            </w:r>
            <w:r w:rsidR="00E30605" w:rsidRPr="00CA2E2C">
              <w:rPr>
                <w:rFonts w:ascii="Times New Roman" w:hAnsi="Times New Roman" w:cs="Times New Roman"/>
                <w:sz w:val="24"/>
                <w:szCs w:val="24"/>
              </w:rPr>
              <w:t>workshop on strategic planning wa</w:t>
            </w:r>
            <w:r w:rsidR="001F3BB0" w:rsidRPr="00CA2E2C">
              <w:rPr>
                <w:rFonts w:ascii="Times New Roman" w:hAnsi="Times New Roman" w:cs="Times New Roman"/>
                <w:sz w:val="24"/>
                <w:szCs w:val="24"/>
              </w:rPr>
              <w:t xml:space="preserve">s held From January 11-January 13, 2021. </w:t>
            </w:r>
          </w:p>
          <w:p w14:paraId="40B91415" w14:textId="77777777" w:rsidR="00BF77FA" w:rsidRPr="00CA2E2C" w:rsidRDefault="00BF77FA" w:rsidP="00CE5F18">
            <w:pPr>
              <w:tabs>
                <w:tab w:val="left" w:pos="0"/>
                <w:tab w:val="left" w:pos="72"/>
              </w:tabs>
              <w:rPr>
                <w:rFonts w:ascii="Times New Roman" w:hAnsi="Times New Roman" w:cs="Times New Roman"/>
                <w:sz w:val="24"/>
              </w:rPr>
            </w:pPr>
          </w:p>
          <w:p w14:paraId="247FB92C" w14:textId="76F14ACD" w:rsidR="00CE5F18" w:rsidRPr="00CA2E2C" w:rsidRDefault="0046318F" w:rsidP="00CE5F18">
            <w:pPr>
              <w:tabs>
                <w:tab w:val="left" w:pos="0"/>
                <w:tab w:val="left" w:pos="72"/>
              </w:tabs>
              <w:rPr>
                <w:rStyle w:val="Hyperlink"/>
                <w:rFonts w:ascii="Times New Roman" w:hAnsi="Times New Roman" w:cs="Times New Roman"/>
                <w:b/>
                <w:color w:val="auto"/>
                <w:sz w:val="24"/>
              </w:rPr>
            </w:pPr>
            <w:r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II, ACRs, CERs,Audit performa &amp;evidence of future startegic planning.pdf"</w:instrText>
            </w:r>
            <w:r w:rsidR="001B276E" w:rsidRPr="00CA2E2C">
              <w:rPr>
                <w:rFonts w:ascii="Times New Roman" w:hAnsi="Times New Roman" w:cs="Times New Roman"/>
                <w:b/>
                <w:sz w:val="24"/>
              </w:rPr>
            </w:r>
            <w:r w:rsidRPr="00CA2E2C">
              <w:rPr>
                <w:rFonts w:ascii="Times New Roman" w:hAnsi="Times New Roman" w:cs="Times New Roman"/>
                <w:b/>
                <w:sz w:val="24"/>
              </w:rPr>
              <w:fldChar w:fldCharType="separate"/>
            </w:r>
            <w:r w:rsidR="00CE5F18" w:rsidRPr="00CA2E2C">
              <w:rPr>
                <w:rStyle w:val="Hyperlink"/>
                <w:rFonts w:ascii="Times New Roman" w:hAnsi="Times New Roman" w:cs="Times New Roman"/>
                <w:b/>
                <w:color w:val="auto"/>
                <w:sz w:val="24"/>
              </w:rPr>
              <w:t>(Annexure II)</w:t>
            </w:r>
          </w:p>
          <w:p w14:paraId="4171C22B" w14:textId="34282BBD" w:rsidR="000E4C53" w:rsidRPr="00CA2E2C" w:rsidRDefault="0046318F" w:rsidP="000E4C53">
            <w:pPr>
              <w:tabs>
                <w:tab w:val="left" w:pos="0"/>
                <w:tab w:val="left" w:pos="72"/>
              </w:tabs>
              <w:rPr>
                <w:rFonts w:ascii="Times New Roman" w:hAnsi="Times New Roman" w:cs="Times New Roman"/>
                <w:sz w:val="24"/>
              </w:rPr>
            </w:pPr>
            <w:r w:rsidRPr="00CA2E2C">
              <w:rPr>
                <w:rFonts w:ascii="Times New Roman" w:hAnsi="Times New Roman" w:cs="Times New Roman"/>
                <w:b/>
                <w:sz w:val="24"/>
              </w:rPr>
              <w:fldChar w:fldCharType="end"/>
            </w:r>
          </w:p>
          <w:p w14:paraId="750E286D" w14:textId="77777777" w:rsidR="00485525" w:rsidRPr="00CA2E2C" w:rsidRDefault="00485525" w:rsidP="00485525">
            <w:pPr>
              <w:pStyle w:val="CommentText"/>
            </w:pPr>
          </w:p>
          <w:p w14:paraId="550C5632" w14:textId="77777777" w:rsidR="00485525" w:rsidRPr="00CA2E2C" w:rsidRDefault="00485525" w:rsidP="00D939DA">
            <w:pPr>
              <w:tabs>
                <w:tab w:val="left" w:pos="0"/>
                <w:tab w:val="left" w:pos="72"/>
              </w:tabs>
              <w:rPr>
                <w:rFonts w:ascii="Times New Roman" w:hAnsi="Times New Roman" w:cs="Times New Roman"/>
                <w:sz w:val="24"/>
              </w:rPr>
            </w:pPr>
          </w:p>
          <w:p w14:paraId="4E5DE9EE" w14:textId="77777777" w:rsidR="00E023C8" w:rsidRPr="00CA2E2C" w:rsidRDefault="00E023C8" w:rsidP="00E023C8">
            <w:pPr>
              <w:rPr>
                <w:rFonts w:ascii="Times New Roman" w:hAnsi="Times New Roman" w:cs="Times New Roman"/>
                <w:sz w:val="24"/>
              </w:rPr>
            </w:pPr>
          </w:p>
          <w:p w14:paraId="635BFD48" w14:textId="77777777" w:rsidR="00E023C8" w:rsidRPr="00CA2E2C" w:rsidRDefault="00E023C8" w:rsidP="00E023C8">
            <w:pPr>
              <w:rPr>
                <w:rFonts w:ascii="Times New Roman" w:hAnsi="Times New Roman" w:cs="Times New Roman"/>
                <w:sz w:val="24"/>
              </w:rPr>
            </w:pPr>
          </w:p>
          <w:p w14:paraId="261D5761" w14:textId="77777777" w:rsidR="00E023C8" w:rsidRPr="00CA2E2C" w:rsidRDefault="00E023C8" w:rsidP="00E023C8">
            <w:pPr>
              <w:rPr>
                <w:rFonts w:ascii="Times New Roman" w:hAnsi="Times New Roman" w:cs="Times New Roman"/>
                <w:sz w:val="24"/>
              </w:rPr>
            </w:pPr>
          </w:p>
          <w:p w14:paraId="7FA388DB" w14:textId="77777777" w:rsidR="00E023C8" w:rsidRPr="00CA2E2C" w:rsidRDefault="00E023C8" w:rsidP="00E023C8">
            <w:pPr>
              <w:rPr>
                <w:rFonts w:ascii="Times New Roman" w:hAnsi="Times New Roman" w:cs="Times New Roman"/>
                <w:sz w:val="24"/>
              </w:rPr>
            </w:pPr>
          </w:p>
          <w:p w14:paraId="2F7DE3CD" w14:textId="77777777" w:rsidR="00E023C8" w:rsidRPr="00CA2E2C" w:rsidRDefault="00E023C8" w:rsidP="00E023C8">
            <w:pPr>
              <w:rPr>
                <w:rFonts w:ascii="Times New Roman" w:hAnsi="Times New Roman" w:cs="Times New Roman"/>
                <w:sz w:val="24"/>
              </w:rPr>
            </w:pPr>
          </w:p>
          <w:p w14:paraId="04B46587" w14:textId="77777777" w:rsidR="00E023C8" w:rsidRPr="00CA2E2C" w:rsidRDefault="00E023C8" w:rsidP="00E023C8">
            <w:pPr>
              <w:rPr>
                <w:rFonts w:ascii="Times New Roman" w:hAnsi="Times New Roman" w:cs="Times New Roman"/>
                <w:sz w:val="24"/>
              </w:rPr>
            </w:pPr>
          </w:p>
          <w:p w14:paraId="169C4C1A" w14:textId="77777777" w:rsidR="00E023C8" w:rsidRPr="00CA2E2C" w:rsidRDefault="00E023C8" w:rsidP="00E023C8">
            <w:pPr>
              <w:rPr>
                <w:rFonts w:ascii="Times New Roman" w:hAnsi="Times New Roman" w:cs="Times New Roman"/>
                <w:sz w:val="24"/>
              </w:rPr>
            </w:pPr>
          </w:p>
          <w:p w14:paraId="2E84E837" w14:textId="052033F3" w:rsidR="00E023C8" w:rsidRPr="00CA2E2C" w:rsidRDefault="00E023C8" w:rsidP="00E023C8">
            <w:pPr>
              <w:rPr>
                <w:rFonts w:ascii="Times New Roman" w:hAnsi="Times New Roman" w:cs="Times New Roman"/>
                <w:sz w:val="24"/>
              </w:rPr>
            </w:pPr>
          </w:p>
          <w:p w14:paraId="1CCA9193" w14:textId="77777777" w:rsidR="00E023C8" w:rsidRPr="00CA2E2C" w:rsidRDefault="00E023C8" w:rsidP="00E023C8">
            <w:pPr>
              <w:rPr>
                <w:rFonts w:ascii="Times New Roman" w:hAnsi="Times New Roman" w:cs="Times New Roman"/>
                <w:sz w:val="24"/>
              </w:rPr>
            </w:pPr>
          </w:p>
          <w:p w14:paraId="7A40DDB4" w14:textId="77777777" w:rsidR="00E023C8" w:rsidRPr="00CA2E2C" w:rsidRDefault="00E023C8" w:rsidP="00E023C8">
            <w:pPr>
              <w:rPr>
                <w:rFonts w:ascii="Times New Roman" w:hAnsi="Times New Roman" w:cs="Times New Roman"/>
                <w:sz w:val="24"/>
              </w:rPr>
            </w:pPr>
          </w:p>
          <w:p w14:paraId="3F75B516" w14:textId="25863149" w:rsidR="00E023C8" w:rsidRPr="00CA2E2C" w:rsidRDefault="00E023C8" w:rsidP="00E023C8">
            <w:pPr>
              <w:rPr>
                <w:rFonts w:ascii="Times New Roman" w:hAnsi="Times New Roman" w:cs="Times New Roman"/>
                <w:sz w:val="24"/>
              </w:rPr>
            </w:pPr>
          </w:p>
          <w:p w14:paraId="281D90C4" w14:textId="1147817A" w:rsidR="00E023C8" w:rsidRPr="00CA2E2C" w:rsidRDefault="00E023C8" w:rsidP="00E023C8">
            <w:pPr>
              <w:rPr>
                <w:rFonts w:ascii="Times New Roman" w:hAnsi="Times New Roman" w:cs="Times New Roman"/>
                <w:sz w:val="24"/>
              </w:rPr>
            </w:pPr>
          </w:p>
          <w:p w14:paraId="7F3EE9BA" w14:textId="2B997E8E" w:rsidR="00E023C8" w:rsidRPr="00CA2E2C" w:rsidRDefault="00E023C8" w:rsidP="00E023C8">
            <w:pPr>
              <w:rPr>
                <w:rFonts w:ascii="Times New Roman" w:hAnsi="Times New Roman" w:cs="Times New Roman"/>
                <w:sz w:val="24"/>
              </w:rPr>
            </w:pPr>
          </w:p>
          <w:p w14:paraId="3A98DC56" w14:textId="1549A56A" w:rsidR="005D65B8" w:rsidRPr="00CA2E2C" w:rsidRDefault="00E023C8" w:rsidP="00E023C8">
            <w:pPr>
              <w:tabs>
                <w:tab w:val="left" w:pos="1021"/>
              </w:tabs>
              <w:rPr>
                <w:rFonts w:ascii="Times New Roman" w:hAnsi="Times New Roman" w:cs="Times New Roman"/>
                <w:sz w:val="24"/>
              </w:rPr>
            </w:pPr>
            <w:r w:rsidRPr="00CA2E2C">
              <w:rPr>
                <w:rFonts w:ascii="Times New Roman" w:hAnsi="Times New Roman" w:cs="Times New Roman"/>
                <w:sz w:val="24"/>
              </w:rPr>
              <w:tab/>
            </w:r>
          </w:p>
        </w:tc>
        <w:tc>
          <w:tcPr>
            <w:tcW w:w="990" w:type="dxa"/>
          </w:tcPr>
          <w:p w14:paraId="49ACFE43" w14:textId="77777777" w:rsidR="000E4C53" w:rsidRPr="00CA2E2C" w:rsidRDefault="000E4C53" w:rsidP="000E4C53">
            <w:pPr>
              <w:tabs>
                <w:tab w:val="left" w:pos="0"/>
                <w:tab w:val="left" w:pos="72"/>
              </w:tabs>
              <w:rPr>
                <w:rFonts w:ascii="Times New Roman" w:hAnsi="Times New Roman" w:cs="Times New Roman"/>
                <w:sz w:val="24"/>
              </w:rPr>
            </w:pPr>
          </w:p>
        </w:tc>
      </w:tr>
      <w:tr w:rsidR="00CA2E2C" w:rsidRPr="00CA2E2C" w14:paraId="09764DBE" w14:textId="77777777" w:rsidTr="00194E9E">
        <w:trPr>
          <w:cantSplit/>
          <w:trHeight w:val="1134"/>
          <w:jc w:val="center"/>
        </w:trPr>
        <w:tc>
          <w:tcPr>
            <w:tcW w:w="715" w:type="dxa"/>
            <w:textDirection w:val="tbRl"/>
          </w:tcPr>
          <w:p w14:paraId="65BD9977" w14:textId="7BC8E374" w:rsidR="002723CA" w:rsidRPr="00CA2E2C" w:rsidRDefault="002723CA" w:rsidP="002723CA">
            <w:pPr>
              <w:ind w:left="113" w:right="113"/>
              <w:jc w:val="center"/>
              <w:rPr>
                <w:rFonts w:ascii="Times New Roman" w:hAnsi="Times New Roman" w:cs="Times New Roman"/>
                <w:b/>
                <w:sz w:val="24"/>
              </w:rPr>
            </w:pPr>
          </w:p>
        </w:tc>
        <w:tc>
          <w:tcPr>
            <w:tcW w:w="4802" w:type="dxa"/>
          </w:tcPr>
          <w:p w14:paraId="35B5639E" w14:textId="5D1484BC" w:rsidR="002723CA" w:rsidRPr="00CA2E2C" w:rsidRDefault="002723CA" w:rsidP="002723CA">
            <w:pPr>
              <w:rPr>
                <w:rFonts w:ascii="Times New Roman" w:hAnsi="Times New Roman" w:cs="Times New Roman"/>
                <w:sz w:val="24"/>
              </w:rPr>
            </w:pPr>
            <w:r w:rsidRPr="00CA2E2C">
              <w:rPr>
                <w:rFonts w:ascii="Times New Roman" w:hAnsi="Times New Roman" w:cs="Times New Roman"/>
                <w:sz w:val="24"/>
              </w:rPr>
              <w:t>So far as the budget and further plans are concerned the worthy registrar apprised about the generation and increase of indigenous resources but this part also doesn’t reflect the same appropriately and clearly.</w:t>
            </w:r>
          </w:p>
        </w:tc>
        <w:tc>
          <w:tcPr>
            <w:tcW w:w="4108" w:type="dxa"/>
          </w:tcPr>
          <w:p w14:paraId="773518DA" w14:textId="5C43BC2F" w:rsidR="002723CA" w:rsidRPr="00CA2E2C" w:rsidRDefault="00E30605" w:rsidP="002723CA">
            <w:pPr>
              <w:jc w:val="both"/>
              <w:rPr>
                <w:rFonts w:ascii="Times New Roman" w:hAnsi="Times New Roman" w:cs="Times New Roman"/>
                <w:sz w:val="24"/>
              </w:rPr>
            </w:pPr>
            <w:r w:rsidRPr="00CA2E2C">
              <w:rPr>
                <w:rFonts w:ascii="Times New Roman" w:hAnsi="Times New Roman" w:cs="Times New Roman"/>
                <w:sz w:val="24"/>
              </w:rPr>
              <w:t>This</w:t>
            </w:r>
            <w:r w:rsidR="002723CA" w:rsidRPr="00CA2E2C">
              <w:rPr>
                <w:rFonts w:ascii="Times New Roman" w:hAnsi="Times New Roman" w:cs="Times New Roman"/>
                <w:sz w:val="24"/>
              </w:rPr>
              <w:t xml:space="preserve"> point </w:t>
            </w:r>
            <w:r w:rsidRPr="00CA2E2C">
              <w:rPr>
                <w:rFonts w:ascii="Times New Roman" w:hAnsi="Times New Roman" w:cs="Times New Roman"/>
                <w:sz w:val="24"/>
              </w:rPr>
              <w:t>has been</w:t>
            </w:r>
            <w:r w:rsidR="002723CA" w:rsidRPr="00CA2E2C">
              <w:rPr>
                <w:rFonts w:ascii="Times New Roman" w:hAnsi="Times New Roman" w:cs="Times New Roman"/>
                <w:sz w:val="24"/>
              </w:rPr>
              <w:t xml:space="preserve"> noted for future IPE </w:t>
            </w:r>
            <w:r w:rsidRPr="00CA2E2C">
              <w:rPr>
                <w:rFonts w:ascii="Times New Roman" w:hAnsi="Times New Roman" w:cs="Times New Roman"/>
                <w:sz w:val="24"/>
              </w:rPr>
              <w:t>visits</w:t>
            </w:r>
            <w:r w:rsidR="002723CA" w:rsidRPr="00CA2E2C">
              <w:rPr>
                <w:rFonts w:ascii="Times New Roman" w:hAnsi="Times New Roman" w:cs="Times New Roman"/>
                <w:sz w:val="24"/>
              </w:rPr>
              <w:t xml:space="preserve">. </w:t>
            </w:r>
          </w:p>
          <w:p w14:paraId="4B076D5D" w14:textId="77777777" w:rsidR="002723CA" w:rsidRPr="00CA2E2C" w:rsidRDefault="002723CA" w:rsidP="002723CA">
            <w:pPr>
              <w:jc w:val="both"/>
              <w:rPr>
                <w:rFonts w:ascii="Times New Roman" w:hAnsi="Times New Roman" w:cs="Times New Roman"/>
                <w:sz w:val="24"/>
              </w:rPr>
            </w:pPr>
          </w:p>
          <w:p w14:paraId="6ABA652B" w14:textId="77777777" w:rsidR="00CF3091" w:rsidRPr="00CA2E2C" w:rsidRDefault="00CF3091" w:rsidP="002723CA">
            <w:pPr>
              <w:jc w:val="both"/>
              <w:rPr>
                <w:rFonts w:ascii="Times New Roman" w:hAnsi="Times New Roman" w:cs="Times New Roman"/>
                <w:sz w:val="24"/>
              </w:rPr>
            </w:pPr>
          </w:p>
          <w:p w14:paraId="27B328D4" w14:textId="2D973C87" w:rsidR="002723CA" w:rsidRPr="00CA2E2C" w:rsidRDefault="003E5C5D">
            <w:pPr>
              <w:jc w:val="both"/>
              <w:rPr>
                <w:rFonts w:ascii="Arial" w:hAnsi="Arial" w:cs="Arial"/>
                <w:shd w:val="clear" w:color="auto" w:fill="FFFFFF"/>
              </w:rPr>
            </w:pPr>
            <w:r w:rsidRPr="00CA2E2C">
              <w:rPr>
                <w:rFonts w:ascii="Times New Roman" w:hAnsi="Times New Roman" w:cs="Times New Roman"/>
                <w:sz w:val="24"/>
                <w:szCs w:val="24"/>
              </w:rPr>
              <w:t xml:space="preserve">Fund raising activities are carried out regularly. </w:t>
            </w:r>
            <w:r w:rsidR="0064609F" w:rsidRPr="00CA2E2C">
              <w:rPr>
                <w:rFonts w:ascii="Times New Roman" w:hAnsi="Times New Roman" w:cs="Times New Roman"/>
                <w:sz w:val="24"/>
                <w:szCs w:val="24"/>
              </w:rPr>
              <w:t>In this regard</w:t>
            </w:r>
            <w:r w:rsidR="0064609F" w:rsidRPr="00CA2E2C">
              <w:rPr>
                <w:rFonts w:ascii="Times New Roman" w:hAnsi="Times New Roman" w:cs="Times New Roman"/>
                <w:sz w:val="24"/>
                <w:szCs w:val="24"/>
                <w:shd w:val="clear" w:color="auto" w:fill="FFFFFF"/>
              </w:rPr>
              <w:t>, Entrepreneurship Fair is organized every year which helps students and faculty to develop their entrepreneurial capacities.</w:t>
            </w:r>
            <w:r w:rsidR="0064609F" w:rsidRPr="00CA2E2C">
              <w:rPr>
                <w:rFonts w:ascii="Arial" w:hAnsi="Arial" w:cs="Arial"/>
                <w:shd w:val="clear" w:color="auto" w:fill="FFFFFF"/>
              </w:rPr>
              <w:t xml:space="preserve"> </w:t>
            </w:r>
          </w:p>
          <w:p w14:paraId="0ABB61C5" w14:textId="19369823" w:rsidR="009A6B61" w:rsidRPr="00CA2E2C" w:rsidRDefault="009A6B61" w:rsidP="00E30605">
            <w:pPr>
              <w:jc w:val="both"/>
              <w:rPr>
                <w:rFonts w:ascii="Times New Roman" w:hAnsi="Times New Roman" w:cs="Times New Roman"/>
                <w:sz w:val="24"/>
              </w:rPr>
            </w:pPr>
            <w:r w:rsidRPr="00CA2E2C">
              <w:rPr>
                <w:rFonts w:ascii="Times New Roman" w:hAnsi="Times New Roman" w:cs="Times New Roman"/>
                <w:sz w:val="24"/>
              </w:rPr>
              <w:t xml:space="preserve">Job fair and Alumni Day are </w:t>
            </w:r>
            <w:r w:rsidR="00E30605" w:rsidRPr="00CA2E2C">
              <w:rPr>
                <w:rFonts w:ascii="Times New Roman" w:hAnsi="Times New Roman" w:cs="Times New Roman"/>
                <w:sz w:val="24"/>
              </w:rPr>
              <w:t>also</w:t>
            </w:r>
            <w:r w:rsidRPr="00CA2E2C">
              <w:rPr>
                <w:rFonts w:ascii="Times New Roman" w:hAnsi="Times New Roman" w:cs="Times New Roman"/>
                <w:sz w:val="24"/>
              </w:rPr>
              <w:t xml:space="preserve"> organized through fund generation activities.  </w:t>
            </w:r>
          </w:p>
        </w:tc>
        <w:tc>
          <w:tcPr>
            <w:tcW w:w="3240" w:type="dxa"/>
          </w:tcPr>
          <w:p w14:paraId="610C9F36" w14:textId="463ED1D5" w:rsidR="00E53407" w:rsidRPr="00CA2E2C" w:rsidRDefault="002723CA" w:rsidP="00E53407">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sz w:val="24"/>
              </w:rPr>
              <w:t xml:space="preserve">To increase budget, research projects </w:t>
            </w:r>
            <w:r w:rsidR="00E30605" w:rsidRPr="00CA2E2C">
              <w:rPr>
                <w:rFonts w:ascii="Times New Roman" w:hAnsi="Times New Roman" w:cs="Times New Roman"/>
                <w:sz w:val="24"/>
              </w:rPr>
              <w:t>have been launched</w:t>
            </w:r>
            <w:r w:rsidRPr="00CA2E2C">
              <w:rPr>
                <w:rFonts w:ascii="Times New Roman" w:hAnsi="Times New Roman" w:cs="Times New Roman"/>
                <w:sz w:val="24"/>
              </w:rPr>
              <w:t xml:space="preserve">. </w:t>
            </w:r>
            <w:r w:rsidR="00E42728"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IIa, Detials of research projects.docx"</w:instrText>
            </w:r>
            <w:r w:rsidR="001B276E" w:rsidRPr="00CA2E2C">
              <w:rPr>
                <w:rFonts w:ascii="Times New Roman" w:hAnsi="Times New Roman" w:cs="Times New Roman"/>
                <w:b/>
                <w:sz w:val="24"/>
              </w:rPr>
            </w:r>
            <w:r w:rsidR="00E42728" w:rsidRPr="00CA2E2C">
              <w:rPr>
                <w:rFonts w:ascii="Times New Roman" w:hAnsi="Times New Roman" w:cs="Times New Roman"/>
                <w:b/>
                <w:sz w:val="24"/>
              </w:rPr>
              <w:fldChar w:fldCharType="separate"/>
            </w:r>
            <w:r w:rsidR="00E53407" w:rsidRPr="00CA2E2C">
              <w:rPr>
                <w:rStyle w:val="Hyperlink"/>
                <w:rFonts w:ascii="Times New Roman" w:hAnsi="Times New Roman" w:cs="Times New Roman"/>
                <w:b/>
                <w:color w:val="auto"/>
                <w:sz w:val="24"/>
              </w:rPr>
              <w:t xml:space="preserve"> </w:t>
            </w:r>
            <w:r w:rsidR="00E30605" w:rsidRPr="00CA2E2C">
              <w:rPr>
                <w:rStyle w:val="Hyperlink"/>
                <w:rFonts w:ascii="Times New Roman" w:hAnsi="Times New Roman" w:cs="Times New Roman"/>
                <w:b/>
                <w:color w:val="auto"/>
                <w:sz w:val="24"/>
              </w:rPr>
              <w:t>(</w:t>
            </w:r>
            <w:r w:rsidR="00E53407" w:rsidRPr="00CA2E2C">
              <w:rPr>
                <w:rStyle w:val="Hyperlink"/>
                <w:rFonts w:ascii="Times New Roman" w:hAnsi="Times New Roman" w:cs="Times New Roman"/>
                <w:b/>
                <w:color w:val="auto"/>
                <w:sz w:val="24"/>
              </w:rPr>
              <w:t>Annexure IIa)</w:t>
            </w:r>
          </w:p>
          <w:p w14:paraId="7EB187B5" w14:textId="7D2DDD03" w:rsidR="002723CA" w:rsidRPr="00CA2E2C" w:rsidRDefault="00E42728" w:rsidP="00E53407">
            <w:pPr>
              <w:tabs>
                <w:tab w:val="left" w:pos="0"/>
                <w:tab w:val="left" w:pos="72"/>
              </w:tabs>
              <w:jc w:val="both"/>
              <w:rPr>
                <w:rFonts w:ascii="Times New Roman" w:hAnsi="Times New Roman" w:cs="Times New Roman"/>
                <w:sz w:val="24"/>
              </w:rPr>
            </w:pPr>
            <w:r w:rsidRPr="00CA2E2C">
              <w:rPr>
                <w:rFonts w:ascii="Times New Roman" w:hAnsi="Times New Roman" w:cs="Times New Roman"/>
                <w:b/>
                <w:sz w:val="24"/>
              </w:rPr>
              <w:fldChar w:fldCharType="end"/>
            </w:r>
          </w:p>
          <w:p w14:paraId="5CC0F876" w14:textId="0FD34F32" w:rsidR="00E53407" w:rsidRPr="00CA2E2C" w:rsidRDefault="005B18E3" w:rsidP="00E53407">
            <w:pPr>
              <w:tabs>
                <w:tab w:val="left" w:pos="0"/>
                <w:tab w:val="left" w:pos="72"/>
              </w:tabs>
              <w:jc w:val="both"/>
              <w:rPr>
                <w:rFonts w:ascii="Times New Roman" w:hAnsi="Times New Roman" w:cs="Times New Roman"/>
                <w:b/>
                <w:sz w:val="24"/>
              </w:rPr>
            </w:pPr>
            <w:r>
              <w:rPr>
                <w:rFonts w:ascii="Times New Roman" w:hAnsi="Times New Roman" w:cs="Times New Roman"/>
                <w:sz w:val="24"/>
              </w:rPr>
              <w:t>Policies</w:t>
            </w:r>
            <w:r w:rsidR="002723CA" w:rsidRPr="00CA2E2C">
              <w:rPr>
                <w:rFonts w:ascii="Times New Roman" w:hAnsi="Times New Roman" w:cs="Times New Roman"/>
                <w:sz w:val="24"/>
              </w:rPr>
              <w:t xml:space="preserve"> for short courses </w:t>
            </w:r>
            <w:r>
              <w:rPr>
                <w:rFonts w:ascii="Times New Roman" w:hAnsi="Times New Roman" w:cs="Times New Roman"/>
                <w:sz w:val="24"/>
              </w:rPr>
              <w:t>and fund raising have</w:t>
            </w:r>
            <w:r w:rsidR="00E30605" w:rsidRPr="00CA2E2C">
              <w:rPr>
                <w:rFonts w:ascii="Times New Roman" w:hAnsi="Times New Roman" w:cs="Times New Roman"/>
                <w:sz w:val="24"/>
              </w:rPr>
              <w:t xml:space="preserve"> been</w:t>
            </w:r>
            <w:r w:rsidR="002723CA" w:rsidRPr="00CA2E2C">
              <w:rPr>
                <w:rFonts w:ascii="Times New Roman" w:hAnsi="Times New Roman" w:cs="Times New Roman"/>
                <w:sz w:val="24"/>
              </w:rPr>
              <w:t xml:space="preserve"> devised by ORIC. </w:t>
            </w:r>
            <w:r w:rsidR="00E53407" w:rsidRPr="00CA2E2C">
              <w:rPr>
                <w:rFonts w:ascii="Times New Roman" w:hAnsi="Times New Roman" w:cs="Times New Roman"/>
                <w:b/>
                <w:sz w:val="24"/>
              </w:rPr>
              <w:t>(</w:t>
            </w:r>
            <w:hyperlink r:id="rId12" w:history="1">
              <w:r w:rsidR="00E53407" w:rsidRPr="00CA2E2C">
                <w:rPr>
                  <w:rStyle w:val="Hyperlink"/>
                  <w:rFonts w:ascii="Times New Roman" w:hAnsi="Times New Roman" w:cs="Times New Roman"/>
                  <w:b/>
                  <w:color w:val="auto"/>
                  <w:sz w:val="24"/>
                </w:rPr>
                <w:t>Annexure II</w:t>
              </w:r>
              <w:r w:rsidR="001F54C1" w:rsidRPr="00CA2E2C">
                <w:rPr>
                  <w:rStyle w:val="Hyperlink"/>
                  <w:rFonts w:ascii="Times New Roman" w:hAnsi="Times New Roman" w:cs="Times New Roman"/>
                  <w:b/>
                  <w:color w:val="auto"/>
                  <w:sz w:val="24"/>
                </w:rPr>
                <w:t>b</w:t>
              </w:r>
              <w:r w:rsidR="00E53407" w:rsidRPr="00CA2E2C">
                <w:rPr>
                  <w:rStyle w:val="Hyperlink"/>
                  <w:rFonts w:ascii="Times New Roman" w:hAnsi="Times New Roman" w:cs="Times New Roman"/>
                  <w:b/>
                  <w:color w:val="auto"/>
                  <w:sz w:val="24"/>
                </w:rPr>
                <w:t>)</w:t>
              </w:r>
            </w:hyperlink>
          </w:p>
          <w:p w14:paraId="71428863" w14:textId="65B1E6AF" w:rsidR="00E53407" w:rsidRPr="00CA2E2C" w:rsidRDefault="00E53407" w:rsidP="00E53407">
            <w:pPr>
              <w:tabs>
                <w:tab w:val="left" w:pos="0"/>
                <w:tab w:val="left" w:pos="72"/>
              </w:tabs>
              <w:jc w:val="both"/>
              <w:rPr>
                <w:rStyle w:val="Hyperlink"/>
                <w:rFonts w:ascii="Times New Roman" w:hAnsi="Times New Roman" w:cs="Times New Roman"/>
                <w:b/>
                <w:color w:val="auto"/>
                <w:sz w:val="24"/>
              </w:rPr>
            </w:pPr>
          </w:p>
          <w:p w14:paraId="25ADD66B" w14:textId="77777777" w:rsidR="00537B0F" w:rsidRPr="00CA2E2C" w:rsidRDefault="00537B0F" w:rsidP="00E53407">
            <w:pPr>
              <w:tabs>
                <w:tab w:val="left" w:pos="0"/>
                <w:tab w:val="left" w:pos="72"/>
              </w:tabs>
              <w:jc w:val="both"/>
              <w:rPr>
                <w:rFonts w:ascii="Times New Roman" w:hAnsi="Times New Roman" w:cs="Times New Roman"/>
                <w:sz w:val="24"/>
              </w:rPr>
            </w:pPr>
          </w:p>
          <w:p w14:paraId="51A26CFA" w14:textId="29AA51B2" w:rsidR="002723CA" w:rsidRPr="00CA2E2C" w:rsidRDefault="002723CA" w:rsidP="005B18E3">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Number of programs is increasing </w:t>
            </w:r>
            <w:r w:rsidR="002F2D2A" w:rsidRPr="00CA2E2C">
              <w:rPr>
                <w:rFonts w:ascii="Times New Roman" w:hAnsi="Times New Roman" w:cs="Times New Roman"/>
                <w:sz w:val="24"/>
              </w:rPr>
              <w:t>along with the</w:t>
            </w:r>
            <w:r w:rsidRPr="00CA2E2C">
              <w:rPr>
                <w:rFonts w:ascii="Times New Roman" w:hAnsi="Times New Roman" w:cs="Times New Roman"/>
                <w:sz w:val="24"/>
              </w:rPr>
              <w:t xml:space="preserve"> number of students</w:t>
            </w:r>
            <w:r w:rsidR="002F2D2A" w:rsidRPr="00CA2E2C">
              <w:rPr>
                <w:rFonts w:ascii="Times New Roman" w:hAnsi="Times New Roman" w:cs="Times New Roman"/>
                <w:sz w:val="24"/>
              </w:rPr>
              <w:t>.</w:t>
            </w:r>
            <w:r w:rsidR="001F54C1" w:rsidRPr="00CA2E2C">
              <w:rPr>
                <w:rFonts w:ascii="Times New Roman" w:hAnsi="Times New Roman" w:cs="Times New Roman"/>
                <w:sz w:val="24"/>
              </w:rPr>
              <w:t xml:space="preserve"> </w:t>
            </w:r>
            <w:hyperlink r:id="rId13" w:history="1">
              <w:r w:rsidR="00E30605" w:rsidRPr="00CA2E2C">
                <w:rPr>
                  <w:rStyle w:val="Hyperlink"/>
                  <w:rFonts w:ascii="Times New Roman" w:hAnsi="Times New Roman" w:cs="Times New Roman"/>
                  <w:b/>
                  <w:color w:val="auto"/>
                  <w:sz w:val="24"/>
                </w:rPr>
                <w:t xml:space="preserve">(Annexure </w:t>
              </w:r>
              <w:r w:rsidR="001F54C1" w:rsidRPr="00CA2E2C">
                <w:rPr>
                  <w:rStyle w:val="Hyperlink"/>
                  <w:rFonts w:ascii="Times New Roman" w:hAnsi="Times New Roman" w:cs="Times New Roman"/>
                  <w:b/>
                  <w:color w:val="auto"/>
                  <w:sz w:val="24"/>
                </w:rPr>
                <w:t>II</w:t>
              </w:r>
              <w:r w:rsidR="005B18E3">
                <w:rPr>
                  <w:rStyle w:val="Hyperlink"/>
                  <w:rFonts w:ascii="Times New Roman" w:hAnsi="Times New Roman" w:cs="Times New Roman"/>
                  <w:b/>
                  <w:color w:val="auto"/>
                  <w:sz w:val="24"/>
                </w:rPr>
                <w:t>c</w:t>
              </w:r>
              <w:r w:rsidR="001F54C1" w:rsidRPr="00CA2E2C">
                <w:rPr>
                  <w:rStyle w:val="Hyperlink"/>
                  <w:rFonts w:ascii="Times New Roman" w:hAnsi="Times New Roman" w:cs="Times New Roman"/>
                  <w:b/>
                  <w:color w:val="auto"/>
                  <w:sz w:val="24"/>
                </w:rPr>
                <w:t>)</w:t>
              </w:r>
            </w:hyperlink>
            <w:r w:rsidR="00F05D93" w:rsidRPr="00CA2E2C">
              <w:rPr>
                <w:rStyle w:val="Hyperlink"/>
                <w:rFonts w:ascii="Times New Roman" w:hAnsi="Times New Roman" w:cs="Times New Roman"/>
                <w:b/>
                <w:color w:val="auto"/>
                <w:sz w:val="24"/>
              </w:rPr>
              <w:t xml:space="preserve"> </w:t>
            </w:r>
          </w:p>
        </w:tc>
        <w:tc>
          <w:tcPr>
            <w:tcW w:w="990" w:type="dxa"/>
          </w:tcPr>
          <w:p w14:paraId="5F3B8551" w14:textId="77777777" w:rsidR="002723CA" w:rsidRPr="00CA2E2C" w:rsidRDefault="002723CA" w:rsidP="002723CA">
            <w:pPr>
              <w:tabs>
                <w:tab w:val="left" w:pos="0"/>
                <w:tab w:val="left" w:pos="72"/>
              </w:tabs>
              <w:rPr>
                <w:rFonts w:ascii="Times New Roman" w:hAnsi="Times New Roman" w:cs="Times New Roman"/>
                <w:sz w:val="24"/>
              </w:rPr>
            </w:pPr>
          </w:p>
        </w:tc>
      </w:tr>
      <w:tr w:rsidR="00CA2E2C" w:rsidRPr="00CA2E2C" w14:paraId="3FD674FD" w14:textId="7ACACDC3" w:rsidTr="00194E9E">
        <w:trPr>
          <w:cantSplit/>
          <w:trHeight w:val="1134"/>
          <w:jc w:val="center"/>
        </w:trPr>
        <w:tc>
          <w:tcPr>
            <w:tcW w:w="715" w:type="dxa"/>
            <w:vMerge w:val="restart"/>
            <w:textDirection w:val="tbRl"/>
          </w:tcPr>
          <w:p w14:paraId="17B64ABC" w14:textId="6317AD52" w:rsidR="002723CA" w:rsidRPr="00CA2E2C" w:rsidRDefault="002723CA" w:rsidP="002A4124">
            <w:pPr>
              <w:ind w:left="113" w:right="113"/>
              <w:jc w:val="center"/>
              <w:rPr>
                <w:rFonts w:ascii="Times New Roman" w:hAnsi="Times New Roman" w:cs="Times New Roman"/>
                <w:b/>
                <w:sz w:val="24"/>
              </w:rPr>
            </w:pPr>
            <w:r w:rsidRPr="00CA2E2C">
              <w:rPr>
                <w:rFonts w:ascii="Times New Roman" w:hAnsi="Times New Roman" w:cs="Times New Roman"/>
                <w:b/>
                <w:sz w:val="24"/>
              </w:rPr>
              <w:t>Standard 3: Organization and rnance</w:t>
            </w:r>
          </w:p>
        </w:tc>
        <w:tc>
          <w:tcPr>
            <w:tcW w:w="4802" w:type="dxa"/>
          </w:tcPr>
          <w:p w14:paraId="33DDB6B6" w14:textId="75068F59" w:rsidR="002723CA" w:rsidRPr="00CA2E2C" w:rsidRDefault="002723CA" w:rsidP="002723CA">
            <w:pPr>
              <w:rPr>
                <w:rFonts w:ascii="Times New Roman" w:hAnsi="Times New Roman" w:cs="Times New Roman"/>
                <w:sz w:val="24"/>
              </w:rPr>
            </w:pPr>
            <w:r w:rsidRPr="00CA2E2C">
              <w:rPr>
                <w:rFonts w:ascii="Times New Roman" w:hAnsi="Times New Roman" w:cs="Times New Roman"/>
                <w:sz w:val="24"/>
              </w:rPr>
              <w:t xml:space="preserve">It reveals that the statutory committees /bodies used to meet as per the schedule but even the emergent matters are to be dealt with awaiting resolution in the scheduled meetings. </w:t>
            </w:r>
          </w:p>
        </w:tc>
        <w:tc>
          <w:tcPr>
            <w:tcW w:w="4108" w:type="dxa"/>
          </w:tcPr>
          <w:p w14:paraId="1FA2B3BF" w14:textId="7188FFF6" w:rsidR="00537B0F" w:rsidRPr="00CA2E2C" w:rsidRDefault="00E42676" w:rsidP="005006BE">
            <w:pPr>
              <w:rPr>
                <w:rFonts w:ascii="Times New Roman" w:hAnsi="Times New Roman" w:cs="Times New Roman"/>
                <w:sz w:val="24"/>
              </w:rPr>
            </w:pPr>
            <w:r w:rsidRPr="00CA2E2C">
              <w:rPr>
                <w:rFonts w:ascii="Times New Roman" w:hAnsi="Times New Roman" w:cs="Times New Roman"/>
                <w:sz w:val="24"/>
              </w:rPr>
              <w:t xml:space="preserve">FJWU convenes </w:t>
            </w:r>
            <w:r w:rsidR="002723CA" w:rsidRPr="00CA2E2C">
              <w:rPr>
                <w:rFonts w:ascii="Times New Roman" w:hAnsi="Times New Roman" w:cs="Times New Roman"/>
                <w:sz w:val="24"/>
              </w:rPr>
              <w:t xml:space="preserve">Statutory </w:t>
            </w:r>
            <w:r w:rsidR="005006BE" w:rsidRPr="00CA2E2C">
              <w:rPr>
                <w:rFonts w:ascii="Times New Roman" w:hAnsi="Times New Roman" w:cs="Times New Roman"/>
                <w:sz w:val="24"/>
              </w:rPr>
              <w:t>C</w:t>
            </w:r>
            <w:r w:rsidR="002723CA" w:rsidRPr="00CA2E2C">
              <w:rPr>
                <w:rFonts w:ascii="Times New Roman" w:hAnsi="Times New Roman" w:cs="Times New Roman"/>
                <w:sz w:val="24"/>
              </w:rPr>
              <w:t>ommittees</w:t>
            </w:r>
            <w:r w:rsidR="008C6B3D" w:rsidRPr="00CA2E2C">
              <w:rPr>
                <w:rFonts w:ascii="Times New Roman" w:hAnsi="Times New Roman" w:cs="Times New Roman"/>
                <w:sz w:val="24"/>
              </w:rPr>
              <w:t>’</w:t>
            </w:r>
            <w:r w:rsidR="002723CA" w:rsidRPr="00CA2E2C">
              <w:rPr>
                <w:rFonts w:ascii="Times New Roman" w:hAnsi="Times New Roman" w:cs="Times New Roman"/>
                <w:sz w:val="24"/>
              </w:rPr>
              <w:t xml:space="preserve"> meeting</w:t>
            </w:r>
            <w:r w:rsidR="00B206CB" w:rsidRPr="00CA2E2C">
              <w:rPr>
                <w:rFonts w:ascii="Times New Roman" w:hAnsi="Times New Roman" w:cs="Times New Roman"/>
                <w:sz w:val="24"/>
              </w:rPr>
              <w:t>s</w:t>
            </w:r>
            <w:r w:rsidR="002723CA" w:rsidRPr="00CA2E2C">
              <w:rPr>
                <w:rFonts w:ascii="Times New Roman" w:hAnsi="Times New Roman" w:cs="Times New Roman"/>
                <w:sz w:val="24"/>
              </w:rPr>
              <w:t xml:space="preserve"> as </w:t>
            </w:r>
            <w:r w:rsidRPr="00CA2E2C">
              <w:rPr>
                <w:rFonts w:ascii="Times New Roman" w:hAnsi="Times New Roman" w:cs="Times New Roman"/>
                <w:sz w:val="24"/>
              </w:rPr>
              <w:t>per schedule as well as on urgent requirement or wheneve</w:t>
            </w:r>
            <w:r w:rsidR="005006BE" w:rsidRPr="00CA2E2C">
              <w:rPr>
                <w:rFonts w:ascii="Times New Roman" w:hAnsi="Times New Roman" w:cs="Times New Roman"/>
                <w:sz w:val="24"/>
              </w:rPr>
              <w:t>r needed to take actions about specific agenda items.</w:t>
            </w:r>
          </w:p>
        </w:tc>
        <w:tc>
          <w:tcPr>
            <w:tcW w:w="3240" w:type="dxa"/>
          </w:tcPr>
          <w:p w14:paraId="403F2F34" w14:textId="39F95BC2" w:rsidR="002723CA" w:rsidRPr="00CA2E2C" w:rsidRDefault="003B2C64" w:rsidP="002723CA">
            <w:pPr>
              <w:tabs>
                <w:tab w:val="left" w:pos="0"/>
                <w:tab w:val="left" w:pos="72"/>
              </w:tabs>
              <w:rPr>
                <w:rFonts w:ascii="Times New Roman" w:hAnsi="Times New Roman" w:cs="Times New Roman"/>
                <w:b/>
                <w:sz w:val="24"/>
              </w:rPr>
            </w:pPr>
            <w:r w:rsidRPr="00CA2E2C">
              <w:rPr>
                <w:rFonts w:ascii="Times New Roman" w:hAnsi="Times New Roman" w:cs="Times New Roman"/>
                <w:sz w:val="24"/>
              </w:rPr>
              <w:t>Minutes of meeting</w:t>
            </w:r>
            <w:r w:rsidR="003D6FF7" w:rsidRPr="00CA2E2C">
              <w:rPr>
                <w:rFonts w:ascii="Times New Roman" w:hAnsi="Times New Roman" w:cs="Times New Roman"/>
                <w:sz w:val="24"/>
              </w:rPr>
              <w:t>s</w:t>
            </w:r>
            <w:r w:rsidRPr="00CA2E2C">
              <w:rPr>
                <w:rFonts w:ascii="Times New Roman" w:hAnsi="Times New Roman" w:cs="Times New Roman"/>
                <w:sz w:val="24"/>
              </w:rPr>
              <w:t xml:space="preserve"> </w:t>
            </w:r>
            <w:r w:rsidR="005006BE" w:rsidRPr="00CA2E2C">
              <w:rPr>
                <w:rFonts w:ascii="Times New Roman" w:hAnsi="Times New Roman" w:cs="Times New Roman"/>
                <w:sz w:val="24"/>
              </w:rPr>
              <w:t>to deal with urgent matters are</w:t>
            </w:r>
            <w:r w:rsidR="002723CA" w:rsidRPr="00CA2E2C">
              <w:rPr>
                <w:rFonts w:ascii="Times New Roman" w:hAnsi="Times New Roman" w:cs="Times New Roman"/>
                <w:sz w:val="24"/>
              </w:rPr>
              <w:t xml:space="preserve"> attached as reference  </w:t>
            </w:r>
            <w:hyperlink r:id="rId14" w:history="1">
              <w:r w:rsidR="00E30605" w:rsidRPr="00CA2E2C">
                <w:rPr>
                  <w:rStyle w:val="Hyperlink"/>
                  <w:rFonts w:ascii="Times New Roman" w:hAnsi="Times New Roman" w:cs="Times New Roman"/>
                  <w:b/>
                  <w:color w:val="auto"/>
                  <w:sz w:val="24"/>
                </w:rPr>
                <w:t xml:space="preserve">(Annexure </w:t>
              </w:r>
              <w:r w:rsidR="002723CA" w:rsidRPr="00CA2E2C">
                <w:rPr>
                  <w:rStyle w:val="Hyperlink"/>
                  <w:rFonts w:ascii="Times New Roman" w:hAnsi="Times New Roman" w:cs="Times New Roman"/>
                  <w:b/>
                  <w:color w:val="auto"/>
                  <w:sz w:val="24"/>
                </w:rPr>
                <w:t>III)</w:t>
              </w:r>
            </w:hyperlink>
          </w:p>
          <w:p w14:paraId="04B09537" w14:textId="69F73BFC" w:rsidR="002723CA" w:rsidRPr="00CA2E2C" w:rsidRDefault="002723CA" w:rsidP="002723CA">
            <w:pPr>
              <w:tabs>
                <w:tab w:val="left" w:pos="0"/>
                <w:tab w:val="left" w:pos="72"/>
              </w:tabs>
              <w:rPr>
                <w:rFonts w:ascii="Times New Roman" w:hAnsi="Times New Roman" w:cs="Times New Roman"/>
                <w:sz w:val="24"/>
              </w:rPr>
            </w:pPr>
          </w:p>
        </w:tc>
        <w:tc>
          <w:tcPr>
            <w:tcW w:w="990" w:type="dxa"/>
          </w:tcPr>
          <w:p w14:paraId="5144BA10" w14:textId="7AC9EF95" w:rsidR="002723CA" w:rsidRPr="00CA2E2C" w:rsidRDefault="002723CA" w:rsidP="002723CA">
            <w:pPr>
              <w:tabs>
                <w:tab w:val="left" w:pos="0"/>
                <w:tab w:val="left" w:pos="72"/>
              </w:tabs>
              <w:rPr>
                <w:rFonts w:ascii="Times New Roman" w:hAnsi="Times New Roman" w:cs="Times New Roman"/>
                <w:sz w:val="24"/>
              </w:rPr>
            </w:pPr>
            <w:r w:rsidRPr="00CA2E2C">
              <w:rPr>
                <w:rFonts w:ascii="Times New Roman" w:hAnsi="Times New Roman" w:cs="Times New Roman"/>
                <w:sz w:val="24"/>
              </w:rPr>
              <w:t>Sep 24, 2020</w:t>
            </w:r>
          </w:p>
        </w:tc>
      </w:tr>
      <w:tr w:rsidR="00CA2E2C" w:rsidRPr="00CA2E2C" w14:paraId="6B608F09" w14:textId="54A2CAE8" w:rsidTr="00194E9E">
        <w:trPr>
          <w:cantSplit/>
          <w:trHeight w:val="1134"/>
          <w:jc w:val="center"/>
        </w:trPr>
        <w:tc>
          <w:tcPr>
            <w:tcW w:w="715" w:type="dxa"/>
            <w:vMerge/>
            <w:textDirection w:val="tbRl"/>
          </w:tcPr>
          <w:p w14:paraId="76DEEC8F" w14:textId="1280BDEC" w:rsidR="002723CA" w:rsidRPr="00CA2E2C" w:rsidRDefault="002723CA" w:rsidP="002723CA">
            <w:pPr>
              <w:ind w:left="113" w:right="113"/>
              <w:rPr>
                <w:rFonts w:ascii="Times New Roman" w:hAnsi="Times New Roman" w:cs="Times New Roman"/>
                <w:b/>
                <w:sz w:val="24"/>
              </w:rPr>
            </w:pPr>
          </w:p>
        </w:tc>
        <w:tc>
          <w:tcPr>
            <w:tcW w:w="4802" w:type="dxa"/>
          </w:tcPr>
          <w:p w14:paraId="2152D625" w14:textId="6BC387A2" w:rsidR="002723CA" w:rsidRPr="00CA2E2C" w:rsidRDefault="002723CA" w:rsidP="0001692E">
            <w:pPr>
              <w:jc w:val="both"/>
              <w:rPr>
                <w:rFonts w:ascii="Times New Roman" w:hAnsi="Times New Roman" w:cs="Times New Roman"/>
                <w:sz w:val="24"/>
              </w:rPr>
            </w:pPr>
            <w:r w:rsidRPr="00CA2E2C">
              <w:rPr>
                <w:rFonts w:ascii="Times New Roman" w:hAnsi="Times New Roman" w:cs="Times New Roman"/>
                <w:sz w:val="24"/>
              </w:rPr>
              <w:t>In the similar fashion neither any policy remained in vogue in the past have been evaluated nor laid the policy in currency and too is the case in respect of the future policy regarding academics, administrative or financial issues.</w:t>
            </w:r>
            <w:r w:rsidR="0001692E" w:rsidRPr="00CA2E2C">
              <w:rPr>
                <w:rFonts w:ascii="Times New Roman" w:hAnsi="Times New Roman" w:cs="Times New Roman"/>
                <w:sz w:val="24"/>
              </w:rPr>
              <w:t xml:space="preserve"> </w:t>
            </w:r>
            <w:r w:rsidR="0001692E" w:rsidRPr="00CA2E2C">
              <w:rPr>
                <w:rFonts w:ascii="Times New Roman" w:hAnsi="Times New Roman" w:cs="Times New Roman"/>
                <w:sz w:val="24"/>
                <w:szCs w:val="23"/>
              </w:rPr>
              <w:t>There should be specific and clear notifications regarding the scope and TORs of different committees.</w:t>
            </w:r>
          </w:p>
        </w:tc>
        <w:tc>
          <w:tcPr>
            <w:tcW w:w="4108" w:type="dxa"/>
          </w:tcPr>
          <w:p w14:paraId="3315520E" w14:textId="31787DA3" w:rsidR="003A71EC" w:rsidRPr="00CA2E2C" w:rsidRDefault="00D90FA7">
            <w:pPr>
              <w:jc w:val="both"/>
              <w:rPr>
                <w:rFonts w:ascii="Times New Roman" w:hAnsi="Times New Roman" w:cs="Times New Roman"/>
                <w:sz w:val="24"/>
              </w:rPr>
            </w:pPr>
            <w:r w:rsidRPr="00CA2E2C">
              <w:rPr>
                <w:rFonts w:ascii="Times New Roman" w:hAnsi="Times New Roman" w:cs="Times New Roman"/>
                <w:sz w:val="24"/>
              </w:rPr>
              <w:t>In the year 2020, FJWU reviewed TORs and scope of all committees</w:t>
            </w:r>
            <w:r w:rsidR="00914A5E" w:rsidRPr="00CA2E2C">
              <w:rPr>
                <w:rFonts w:ascii="Times New Roman" w:hAnsi="Times New Roman" w:cs="Times New Roman"/>
                <w:sz w:val="24"/>
              </w:rPr>
              <w:t>. All t</w:t>
            </w:r>
            <w:r w:rsidR="009E0FE5" w:rsidRPr="00CA2E2C">
              <w:rPr>
                <w:rFonts w:ascii="Times New Roman" w:hAnsi="Times New Roman" w:cs="Times New Roman"/>
                <w:sz w:val="24"/>
              </w:rPr>
              <w:t>he stakeholder</w:t>
            </w:r>
            <w:r w:rsidR="005006BE" w:rsidRPr="00CA2E2C">
              <w:rPr>
                <w:rFonts w:ascii="Times New Roman" w:hAnsi="Times New Roman" w:cs="Times New Roman"/>
                <w:sz w:val="24"/>
              </w:rPr>
              <w:t>s</w:t>
            </w:r>
            <w:r w:rsidR="009E0FE5" w:rsidRPr="00CA2E2C">
              <w:rPr>
                <w:rFonts w:ascii="Times New Roman" w:hAnsi="Times New Roman" w:cs="Times New Roman"/>
                <w:sz w:val="24"/>
              </w:rPr>
              <w:t xml:space="preserve"> wer</w:t>
            </w:r>
            <w:r w:rsidR="00914A5E" w:rsidRPr="00CA2E2C">
              <w:rPr>
                <w:rFonts w:ascii="Times New Roman" w:hAnsi="Times New Roman" w:cs="Times New Roman"/>
                <w:sz w:val="24"/>
              </w:rPr>
              <w:t>e included in finalizing the TOR</w:t>
            </w:r>
            <w:r w:rsidR="005006BE" w:rsidRPr="00CA2E2C">
              <w:rPr>
                <w:rFonts w:ascii="Times New Roman" w:hAnsi="Times New Roman" w:cs="Times New Roman"/>
                <w:sz w:val="24"/>
              </w:rPr>
              <w:t>s and the</w:t>
            </w:r>
            <w:r w:rsidRPr="00CA2E2C">
              <w:rPr>
                <w:rFonts w:ascii="Times New Roman" w:hAnsi="Times New Roman" w:cs="Times New Roman"/>
                <w:sz w:val="24"/>
              </w:rPr>
              <w:t xml:space="preserve"> committ</w:t>
            </w:r>
            <w:r w:rsidR="005006BE" w:rsidRPr="00CA2E2C">
              <w:rPr>
                <w:rFonts w:ascii="Times New Roman" w:hAnsi="Times New Roman" w:cs="Times New Roman"/>
                <w:sz w:val="24"/>
              </w:rPr>
              <w:t>ees we</w:t>
            </w:r>
            <w:r w:rsidRPr="00CA2E2C">
              <w:rPr>
                <w:rFonts w:ascii="Times New Roman" w:hAnsi="Times New Roman" w:cs="Times New Roman"/>
                <w:sz w:val="24"/>
              </w:rPr>
              <w:t xml:space="preserve">re duly notified. </w:t>
            </w:r>
          </w:p>
          <w:p w14:paraId="5E596B92" w14:textId="77777777" w:rsidR="00B02195" w:rsidRPr="00CA2E2C" w:rsidRDefault="00B02195" w:rsidP="002723CA">
            <w:pPr>
              <w:jc w:val="both"/>
              <w:rPr>
                <w:rFonts w:ascii="Times New Roman" w:hAnsi="Times New Roman" w:cs="Times New Roman"/>
                <w:strike/>
                <w:sz w:val="24"/>
                <w:szCs w:val="24"/>
                <w:shd w:val="clear" w:color="auto" w:fill="FFFFFF"/>
              </w:rPr>
            </w:pPr>
          </w:p>
          <w:p w14:paraId="5AC76273" w14:textId="77777777" w:rsidR="00CC52DD" w:rsidRPr="00CA2E2C" w:rsidRDefault="00CC52DD" w:rsidP="00B02195">
            <w:pPr>
              <w:jc w:val="both"/>
              <w:rPr>
                <w:rFonts w:ascii="Times New Roman" w:hAnsi="Times New Roman" w:cs="Times New Roman"/>
                <w:sz w:val="24"/>
                <w:szCs w:val="24"/>
                <w:shd w:val="clear" w:color="auto" w:fill="FFFFFF"/>
              </w:rPr>
            </w:pPr>
          </w:p>
          <w:p w14:paraId="2E18BD41" w14:textId="77777777" w:rsidR="00CC52DD" w:rsidRPr="00CA2E2C" w:rsidRDefault="00CC52DD" w:rsidP="00B02195">
            <w:pPr>
              <w:jc w:val="both"/>
              <w:rPr>
                <w:rFonts w:ascii="Times New Roman" w:hAnsi="Times New Roman" w:cs="Times New Roman"/>
                <w:sz w:val="24"/>
                <w:szCs w:val="24"/>
                <w:shd w:val="clear" w:color="auto" w:fill="FFFFFF"/>
              </w:rPr>
            </w:pPr>
          </w:p>
          <w:p w14:paraId="729C25BC" w14:textId="7624562E" w:rsidR="00B02195" w:rsidRPr="00CA2E2C" w:rsidRDefault="0055711B" w:rsidP="00B02195">
            <w:pPr>
              <w:jc w:val="both"/>
              <w:rPr>
                <w:rFonts w:ascii="Times New Roman" w:hAnsi="Times New Roman" w:cs="Times New Roman"/>
                <w:sz w:val="24"/>
              </w:rPr>
            </w:pPr>
            <w:r w:rsidRPr="00CA2E2C">
              <w:rPr>
                <w:rFonts w:ascii="Times New Roman" w:hAnsi="Times New Roman" w:cs="Times New Roman"/>
                <w:sz w:val="24"/>
                <w:szCs w:val="24"/>
                <w:shd w:val="clear" w:color="auto" w:fill="FFFFFF"/>
              </w:rPr>
              <w:t>The Constitution of</w:t>
            </w:r>
            <w:r w:rsidR="00B02195" w:rsidRPr="00CA2E2C">
              <w:rPr>
                <w:rFonts w:ascii="Times New Roman" w:hAnsi="Times New Roman" w:cs="Times New Roman"/>
                <w:sz w:val="24"/>
                <w:szCs w:val="24"/>
                <w:shd w:val="clear" w:color="auto" w:fill="FFFFFF"/>
              </w:rPr>
              <w:t xml:space="preserve"> Committees </w:t>
            </w:r>
            <w:r w:rsidRPr="00CA2E2C">
              <w:rPr>
                <w:rFonts w:ascii="Times New Roman" w:hAnsi="Times New Roman" w:cs="Times New Roman"/>
                <w:sz w:val="24"/>
                <w:szCs w:val="24"/>
                <w:shd w:val="clear" w:color="auto" w:fill="FFFFFF"/>
              </w:rPr>
              <w:t xml:space="preserve">was </w:t>
            </w:r>
            <w:r w:rsidR="00B02195" w:rsidRPr="00CA2E2C">
              <w:rPr>
                <w:rFonts w:ascii="Times New Roman" w:hAnsi="Times New Roman" w:cs="Times New Roman"/>
                <w:sz w:val="24"/>
                <w:szCs w:val="24"/>
                <w:shd w:val="clear" w:color="auto" w:fill="FFFFFF"/>
              </w:rPr>
              <w:t xml:space="preserve">presented in </w:t>
            </w:r>
            <w:r w:rsidR="00B406F4" w:rsidRPr="00CA2E2C">
              <w:rPr>
                <w:rFonts w:ascii="Times New Roman" w:hAnsi="Times New Roman" w:cs="Times New Roman"/>
                <w:sz w:val="24"/>
                <w:szCs w:val="24"/>
                <w:shd w:val="clear" w:color="auto" w:fill="FFFFFF"/>
              </w:rPr>
              <w:t xml:space="preserve">the </w:t>
            </w:r>
            <w:r w:rsidR="00B02195" w:rsidRPr="00CA2E2C">
              <w:rPr>
                <w:rFonts w:ascii="Times New Roman" w:hAnsi="Times New Roman" w:cs="Times New Roman"/>
                <w:sz w:val="24"/>
                <w:szCs w:val="24"/>
                <w:shd w:val="clear" w:color="auto" w:fill="FFFFFF"/>
              </w:rPr>
              <w:t>14</w:t>
            </w:r>
            <w:r w:rsidR="00B02195" w:rsidRPr="00CA2E2C">
              <w:rPr>
                <w:rFonts w:ascii="Times New Roman" w:hAnsi="Times New Roman" w:cs="Times New Roman"/>
                <w:sz w:val="24"/>
                <w:szCs w:val="24"/>
                <w:shd w:val="clear" w:color="auto" w:fill="FFFFFF"/>
                <w:vertAlign w:val="superscript"/>
              </w:rPr>
              <w:t>th</w:t>
            </w:r>
            <w:r w:rsidR="00B02195" w:rsidRPr="00CA2E2C">
              <w:rPr>
                <w:rFonts w:ascii="Times New Roman" w:hAnsi="Times New Roman" w:cs="Times New Roman"/>
                <w:sz w:val="24"/>
                <w:szCs w:val="24"/>
                <w:shd w:val="clear" w:color="auto" w:fill="FFFFFF"/>
              </w:rPr>
              <w:t xml:space="preserve"> Academic Council held on Jan 8, 2</w:t>
            </w:r>
            <w:r w:rsidRPr="00CA2E2C">
              <w:rPr>
                <w:rFonts w:ascii="Times New Roman" w:hAnsi="Times New Roman" w:cs="Times New Roman"/>
                <w:sz w:val="24"/>
                <w:szCs w:val="24"/>
                <w:shd w:val="clear" w:color="auto" w:fill="FFFFFF"/>
              </w:rPr>
              <w:t xml:space="preserve">020 under agenda item 10 (i). </w:t>
            </w:r>
            <w:r w:rsidR="00B02195" w:rsidRPr="00CA2E2C">
              <w:rPr>
                <w:rFonts w:ascii="Times New Roman" w:hAnsi="Times New Roman" w:cs="Times New Roman"/>
                <w:sz w:val="24"/>
                <w:szCs w:val="24"/>
                <w:shd w:val="clear" w:color="auto" w:fill="FFFFFF"/>
              </w:rPr>
              <w:t xml:space="preserve"> </w:t>
            </w:r>
            <w:r w:rsidR="00B406F4" w:rsidRPr="00CA2E2C">
              <w:rPr>
                <w:rFonts w:ascii="Times New Roman" w:hAnsi="Times New Roman" w:cs="Times New Roman"/>
                <w:sz w:val="24"/>
                <w:szCs w:val="24"/>
                <w:shd w:val="clear" w:color="auto" w:fill="FFFFFF"/>
              </w:rPr>
              <w:t xml:space="preserve">The </w:t>
            </w:r>
            <w:r w:rsidR="00B02195" w:rsidRPr="00CA2E2C">
              <w:rPr>
                <w:rFonts w:ascii="Times New Roman" w:hAnsi="Times New Roman" w:cs="Times New Roman"/>
                <w:sz w:val="24"/>
                <w:szCs w:val="24"/>
                <w:shd w:val="clear" w:color="auto" w:fill="FFFFFF"/>
              </w:rPr>
              <w:t>Academic Council approved the constitution of committees as per need/ requirement and delegate</w:t>
            </w:r>
            <w:r w:rsidR="00B406F4" w:rsidRPr="00CA2E2C">
              <w:rPr>
                <w:rFonts w:ascii="Times New Roman" w:hAnsi="Times New Roman" w:cs="Times New Roman"/>
                <w:sz w:val="24"/>
                <w:szCs w:val="24"/>
                <w:shd w:val="clear" w:color="auto" w:fill="FFFFFF"/>
              </w:rPr>
              <w:t>d</w:t>
            </w:r>
            <w:r w:rsidR="00B02195" w:rsidRPr="00CA2E2C">
              <w:rPr>
                <w:rFonts w:ascii="Times New Roman" w:hAnsi="Times New Roman" w:cs="Times New Roman"/>
                <w:sz w:val="24"/>
                <w:szCs w:val="24"/>
                <w:shd w:val="clear" w:color="auto" w:fill="FFFFFF"/>
              </w:rPr>
              <w:t xml:space="preserve"> the power to the Vice Chancellor to approve the TORs of these committees.</w:t>
            </w:r>
          </w:p>
        </w:tc>
        <w:tc>
          <w:tcPr>
            <w:tcW w:w="3240" w:type="dxa"/>
          </w:tcPr>
          <w:p w14:paraId="72C71A54" w14:textId="39DA5C3E" w:rsidR="00197BD2" w:rsidRPr="00CA2E2C" w:rsidRDefault="002723CA" w:rsidP="0055711B">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All policies have been revised and evaluated in consultation with faculty and staff</w:t>
            </w:r>
            <w:r w:rsidR="0055711B" w:rsidRPr="00CA2E2C">
              <w:rPr>
                <w:rFonts w:ascii="Times New Roman" w:hAnsi="Times New Roman" w:cs="Times New Roman"/>
                <w:sz w:val="24"/>
              </w:rPr>
              <w:t xml:space="preserve"> (January 15-24, 2020)</w:t>
            </w:r>
            <w:r w:rsidRPr="00CA2E2C">
              <w:rPr>
                <w:rFonts w:ascii="Times New Roman" w:hAnsi="Times New Roman" w:cs="Times New Roman"/>
                <w:sz w:val="24"/>
              </w:rPr>
              <w:t xml:space="preserve">. All policies </w:t>
            </w:r>
            <w:r w:rsidR="00B406F4" w:rsidRPr="00CA2E2C">
              <w:rPr>
                <w:rFonts w:ascii="Times New Roman" w:hAnsi="Times New Roman" w:cs="Times New Roman"/>
                <w:sz w:val="24"/>
              </w:rPr>
              <w:t>have been</w:t>
            </w:r>
            <w:r w:rsidRPr="00CA2E2C">
              <w:rPr>
                <w:rFonts w:ascii="Times New Roman" w:hAnsi="Times New Roman" w:cs="Times New Roman"/>
                <w:sz w:val="24"/>
              </w:rPr>
              <w:t xml:space="preserve"> approved </w:t>
            </w:r>
            <w:r w:rsidR="00B406F4" w:rsidRPr="00CA2E2C">
              <w:rPr>
                <w:rFonts w:ascii="Times New Roman" w:hAnsi="Times New Roman" w:cs="Times New Roman"/>
                <w:sz w:val="24"/>
              </w:rPr>
              <w:t>by the Academic Council and S</w:t>
            </w:r>
            <w:r w:rsidRPr="00CA2E2C">
              <w:rPr>
                <w:rFonts w:ascii="Times New Roman" w:hAnsi="Times New Roman" w:cs="Times New Roman"/>
                <w:sz w:val="24"/>
              </w:rPr>
              <w:t xml:space="preserve">yndicate. </w:t>
            </w:r>
            <w:hyperlink r:id="rId15" w:history="1">
              <w:r w:rsidR="00E30605" w:rsidRPr="00CA2E2C">
                <w:rPr>
                  <w:rStyle w:val="Hyperlink"/>
                  <w:rFonts w:ascii="Times New Roman" w:hAnsi="Times New Roman" w:cs="Times New Roman"/>
                  <w:b/>
                  <w:color w:val="auto"/>
                  <w:sz w:val="24"/>
                </w:rPr>
                <w:t xml:space="preserve">(Annexure </w:t>
              </w:r>
              <w:r w:rsidR="00CC52DD" w:rsidRPr="00CA2E2C">
                <w:rPr>
                  <w:rStyle w:val="Hyperlink"/>
                  <w:rFonts w:ascii="Times New Roman" w:hAnsi="Times New Roman" w:cs="Times New Roman"/>
                  <w:b/>
                  <w:color w:val="auto"/>
                  <w:sz w:val="24"/>
                </w:rPr>
                <w:t>IIIa)</w:t>
              </w:r>
            </w:hyperlink>
          </w:p>
          <w:p w14:paraId="233C48F3" w14:textId="77777777" w:rsidR="002723CA" w:rsidRPr="00CA2E2C" w:rsidRDefault="002723CA" w:rsidP="00CC52DD">
            <w:pPr>
              <w:tabs>
                <w:tab w:val="left" w:pos="0"/>
                <w:tab w:val="left" w:pos="72"/>
              </w:tabs>
              <w:jc w:val="both"/>
              <w:rPr>
                <w:rFonts w:ascii="Times New Roman" w:hAnsi="Times New Roman" w:cs="Times New Roman"/>
                <w:b/>
                <w:sz w:val="24"/>
              </w:rPr>
            </w:pPr>
          </w:p>
          <w:p w14:paraId="087C5EEF" w14:textId="37A4CF3B" w:rsidR="00CC52DD" w:rsidRPr="00CA2E2C" w:rsidRDefault="00CC52DD" w:rsidP="00CC52DD">
            <w:pPr>
              <w:tabs>
                <w:tab w:val="left" w:pos="0"/>
                <w:tab w:val="left" w:pos="72"/>
              </w:tabs>
              <w:jc w:val="both"/>
              <w:rPr>
                <w:rStyle w:val="Hyperlink"/>
                <w:rFonts w:ascii="Times New Roman" w:hAnsi="Times New Roman" w:cs="Times New Roman"/>
                <w:color w:val="auto"/>
                <w:sz w:val="24"/>
              </w:rPr>
            </w:pPr>
            <w:r w:rsidRPr="00CA2E2C">
              <w:rPr>
                <w:rFonts w:ascii="Times New Roman" w:hAnsi="Times New Roman" w:cs="Times New Roman"/>
                <w:sz w:val="24"/>
              </w:rPr>
              <w:t xml:space="preserve">The Constitution </w:t>
            </w:r>
            <w:r w:rsidR="0000333A" w:rsidRPr="00CA2E2C">
              <w:rPr>
                <w:rFonts w:ascii="Times New Roman" w:hAnsi="Times New Roman" w:cs="Times New Roman"/>
                <w:sz w:val="24"/>
              </w:rPr>
              <w:t>o</w:t>
            </w:r>
            <w:r w:rsidRPr="00CA2E2C">
              <w:rPr>
                <w:rFonts w:ascii="Times New Roman" w:hAnsi="Times New Roman" w:cs="Times New Roman"/>
                <w:sz w:val="24"/>
              </w:rPr>
              <w:t xml:space="preserve">f Committees along with approval </w:t>
            </w:r>
            <w:r w:rsidR="00B406F4" w:rsidRPr="00CA2E2C">
              <w:rPr>
                <w:rFonts w:ascii="Times New Roman" w:hAnsi="Times New Roman" w:cs="Times New Roman"/>
                <w:sz w:val="24"/>
              </w:rPr>
              <w:t>has been</w:t>
            </w:r>
            <w:r w:rsidRPr="00CA2E2C">
              <w:rPr>
                <w:rFonts w:ascii="Times New Roman" w:hAnsi="Times New Roman" w:cs="Times New Roman"/>
                <w:sz w:val="24"/>
              </w:rPr>
              <w:t xml:space="preserve"> attached. </w:t>
            </w:r>
            <w:r w:rsidR="00431764"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IIIb, Details of Commitees.docx"</w:instrText>
            </w:r>
            <w:r w:rsidR="001B276E" w:rsidRPr="00CA2E2C">
              <w:rPr>
                <w:rFonts w:ascii="Times New Roman" w:hAnsi="Times New Roman" w:cs="Times New Roman"/>
                <w:b/>
                <w:sz w:val="24"/>
              </w:rPr>
            </w:r>
            <w:r w:rsidR="00431764"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IIIb)</w:t>
            </w:r>
          </w:p>
          <w:p w14:paraId="2652A80E" w14:textId="2E083DF3" w:rsidR="00CC52DD" w:rsidRPr="00CA2E2C" w:rsidRDefault="00431764" w:rsidP="00CC52DD">
            <w:pPr>
              <w:tabs>
                <w:tab w:val="left" w:pos="0"/>
                <w:tab w:val="left" w:pos="72"/>
              </w:tabs>
              <w:jc w:val="both"/>
              <w:rPr>
                <w:rFonts w:ascii="Times New Roman" w:hAnsi="Times New Roman" w:cs="Times New Roman"/>
                <w:b/>
                <w:sz w:val="24"/>
              </w:rPr>
            </w:pPr>
            <w:r w:rsidRPr="00CA2E2C">
              <w:rPr>
                <w:rFonts w:ascii="Times New Roman" w:hAnsi="Times New Roman" w:cs="Times New Roman"/>
                <w:b/>
                <w:sz w:val="24"/>
              </w:rPr>
              <w:fldChar w:fldCharType="end"/>
            </w:r>
          </w:p>
          <w:p w14:paraId="4739AC40" w14:textId="49C793C2" w:rsidR="00CC52DD" w:rsidRPr="00CA2E2C" w:rsidRDefault="00CC52DD" w:rsidP="00CC52DD">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 </w:t>
            </w:r>
          </w:p>
        </w:tc>
        <w:tc>
          <w:tcPr>
            <w:tcW w:w="990" w:type="dxa"/>
          </w:tcPr>
          <w:p w14:paraId="044F10FC" w14:textId="77777777" w:rsidR="002723CA" w:rsidRPr="00CA2E2C" w:rsidRDefault="002723CA" w:rsidP="002723CA">
            <w:pPr>
              <w:tabs>
                <w:tab w:val="left" w:pos="0"/>
                <w:tab w:val="left" w:pos="72"/>
              </w:tabs>
              <w:jc w:val="both"/>
              <w:rPr>
                <w:rFonts w:ascii="Times New Roman" w:hAnsi="Times New Roman" w:cs="Times New Roman"/>
                <w:sz w:val="24"/>
              </w:rPr>
            </w:pPr>
          </w:p>
        </w:tc>
      </w:tr>
      <w:tr w:rsidR="00CA2E2C" w:rsidRPr="00CA2E2C" w14:paraId="4BCF3952" w14:textId="176FF1D5" w:rsidTr="00194E9E">
        <w:trPr>
          <w:jc w:val="center"/>
        </w:trPr>
        <w:tc>
          <w:tcPr>
            <w:tcW w:w="715" w:type="dxa"/>
          </w:tcPr>
          <w:p w14:paraId="608535E4" w14:textId="77777777" w:rsidR="002723CA" w:rsidRPr="00CA2E2C" w:rsidRDefault="002723CA" w:rsidP="002723CA">
            <w:pPr>
              <w:rPr>
                <w:rFonts w:ascii="Times New Roman" w:hAnsi="Times New Roman" w:cs="Times New Roman"/>
                <w:sz w:val="24"/>
              </w:rPr>
            </w:pPr>
          </w:p>
        </w:tc>
        <w:tc>
          <w:tcPr>
            <w:tcW w:w="4802" w:type="dxa"/>
          </w:tcPr>
          <w:p w14:paraId="0F32F027" w14:textId="00448A95" w:rsidR="002723CA" w:rsidRPr="00CA2E2C" w:rsidRDefault="002723CA" w:rsidP="002723CA">
            <w:pPr>
              <w:rPr>
                <w:rFonts w:ascii="Times New Roman" w:hAnsi="Times New Roman" w:cs="Times New Roman"/>
                <w:sz w:val="24"/>
              </w:rPr>
            </w:pPr>
            <w:r w:rsidRPr="00CA2E2C">
              <w:rPr>
                <w:rFonts w:ascii="Times New Roman" w:hAnsi="Times New Roman" w:cs="Times New Roman"/>
                <w:sz w:val="24"/>
              </w:rPr>
              <w:t>The worthy registrar has been interviewed although some plans as disclosed by him are surfacing with in the university administration but this portion and dossiers doesn’t reflect those.</w:t>
            </w:r>
          </w:p>
        </w:tc>
        <w:tc>
          <w:tcPr>
            <w:tcW w:w="4108" w:type="dxa"/>
          </w:tcPr>
          <w:p w14:paraId="72E07684" w14:textId="3B80D79D" w:rsidR="002723CA" w:rsidRPr="00CA2E2C" w:rsidRDefault="005C21D1" w:rsidP="002723CA">
            <w:pPr>
              <w:rPr>
                <w:rFonts w:ascii="Times New Roman" w:hAnsi="Times New Roman" w:cs="Times New Roman"/>
                <w:sz w:val="24"/>
              </w:rPr>
            </w:pPr>
            <w:r w:rsidRPr="00CA2E2C">
              <w:rPr>
                <w:rFonts w:ascii="Times New Roman" w:hAnsi="Times New Roman" w:cs="Times New Roman"/>
                <w:sz w:val="24"/>
              </w:rPr>
              <w:t xml:space="preserve">Noted for future compliance. </w:t>
            </w:r>
          </w:p>
          <w:p w14:paraId="3033BC65" w14:textId="66B3C975" w:rsidR="00A90618" w:rsidRPr="00CA2E2C" w:rsidRDefault="00A90618" w:rsidP="005C21D1">
            <w:pPr>
              <w:jc w:val="center"/>
              <w:rPr>
                <w:rFonts w:ascii="Times New Roman" w:hAnsi="Times New Roman" w:cs="Times New Roman"/>
                <w:sz w:val="24"/>
              </w:rPr>
            </w:pPr>
          </w:p>
        </w:tc>
        <w:tc>
          <w:tcPr>
            <w:tcW w:w="3240" w:type="dxa"/>
          </w:tcPr>
          <w:p w14:paraId="575CCEA3" w14:textId="103F989A" w:rsidR="002723CA" w:rsidRPr="00CA2E2C" w:rsidRDefault="00F80D2D" w:rsidP="002723CA">
            <w:pPr>
              <w:tabs>
                <w:tab w:val="left" w:pos="0"/>
                <w:tab w:val="left" w:pos="72"/>
              </w:tabs>
              <w:rPr>
                <w:rFonts w:ascii="Times New Roman" w:hAnsi="Times New Roman" w:cs="Times New Roman"/>
                <w:sz w:val="24"/>
              </w:rPr>
            </w:pPr>
            <w:r w:rsidRPr="00CA2E2C">
              <w:rPr>
                <w:rFonts w:ascii="Times New Roman" w:hAnsi="Times New Roman" w:cs="Times New Roman"/>
                <w:sz w:val="24"/>
              </w:rPr>
              <w:t>In future, t</w:t>
            </w:r>
            <w:r w:rsidR="002723CA" w:rsidRPr="00CA2E2C">
              <w:rPr>
                <w:rFonts w:ascii="Times New Roman" w:hAnsi="Times New Roman" w:cs="Times New Roman"/>
                <w:sz w:val="24"/>
              </w:rPr>
              <w:t xml:space="preserve">he dossier will reflect all plans in detail. </w:t>
            </w:r>
          </w:p>
          <w:p w14:paraId="4CCC5103" w14:textId="36587C99" w:rsidR="002723CA" w:rsidRPr="00CA2E2C" w:rsidRDefault="002723CA" w:rsidP="002723CA">
            <w:pPr>
              <w:tabs>
                <w:tab w:val="left" w:pos="0"/>
                <w:tab w:val="left" w:pos="72"/>
              </w:tabs>
              <w:rPr>
                <w:rFonts w:ascii="Times New Roman" w:hAnsi="Times New Roman" w:cs="Times New Roman"/>
                <w:sz w:val="24"/>
              </w:rPr>
            </w:pPr>
          </w:p>
        </w:tc>
        <w:tc>
          <w:tcPr>
            <w:tcW w:w="990" w:type="dxa"/>
          </w:tcPr>
          <w:p w14:paraId="3C9D2B08" w14:textId="77777777" w:rsidR="002723CA" w:rsidRPr="00CA2E2C" w:rsidRDefault="002723CA" w:rsidP="002723CA">
            <w:pPr>
              <w:tabs>
                <w:tab w:val="left" w:pos="0"/>
                <w:tab w:val="left" w:pos="72"/>
              </w:tabs>
              <w:rPr>
                <w:rFonts w:ascii="Times New Roman" w:hAnsi="Times New Roman" w:cs="Times New Roman"/>
                <w:sz w:val="24"/>
              </w:rPr>
            </w:pPr>
          </w:p>
        </w:tc>
      </w:tr>
      <w:tr w:rsidR="00CA2E2C" w:rsidRPr="00CA2E2C" w14:paraId="20F0D2E6" w14:textId="77777777" w:rsidTr="00194E9E">
        <w:trPr>
          <w:jc w:val="center"/>
        </w:trPr>
        <w:tc>
          <w:tcPr>
            <w:tcW w:w="715" w:type="dxa"/>
          </w:tcPr>
          <w:p w14:paraId="5BA9CEFC" w14:textId="77777777" w:rsidR="00163AA6" w:rsidRPr="00CA2E2C" w:rsidRDefault="00163AA6" w:rsidP="00163AA6">
            <w:pPr>
              <w:rPr>
                <w:rFonts w:ascii="Times New Roman" w:hAnsi="Times New Roman" w:cs="Times New Roman"/>
                <w:sz w:val="24"/>
              </w:rPr>
            </w:pPr>
          </w:p>
        </w:tc>
        <w:tc>
          <w:tcPr>
            <w:tcW w:w="4802" w:type="dxa"/>
          </w:tcPr>
          <w:p w14:paraId="1C768F7D" w14:textId="6E75288B" w:rsidR="00163AA6" w:rsidRPr="00CA2E2C" w:rsidRDefault="00163AA6" w:rsidP="00163AA6">
            <w:pPr>
              <w:rPr>
                <w:rFonts w:ascii="Times New Roman" w:hAnsi="Times New Roman" w:cs="Times New Roman"/>
                <w:sz w:val="24"/>
              </w:rPr>
            </w:pPr>
            <w:r w:rsidRPr="00CA2E2C">
              <w:rPr>
                <w:rFonts w:ascii="Times New Roman" w:hAnsi="Times New Roman" w:cs="Times New Roman"/>
                <w:sz w:val="24"/>
              </w:rPr>
              <w:t>It is observed that Director, AS &amp; RB has no active role in the meetings and processes of AS &amp; RB.</w:t>
            </w:r>
          </w:p>
        </w:tc>
        <w:tc>
          <w:tcPr>
            <w:tcW w:w="4108" w:type="dxa"/>
          </w:tcPr>
          <w:p w14:paraId="0B6B5E25" w14:textId="39C075B0" w:rsidR="00163AA6" w:rsidRPr="00CA2E2C" w:rsidRDefault="00197BD2" w:rsidP="000E6069">
            <w:pPr>
              <w:jc w:val="both"/>
              <w:rPr>
                <w:rFonts w:ascii="Times New Roman" w:hAnsi="Times New Roman" w:cs="Times New Roman"/>
                <w:sz w:val="24"/>
              </w:rPr>
            </w:pPr>
            <w:r w:rsidRPr="00CA2E2C">
              <w:rPr>
                <w:rFonts w:ascii="Times New Roman" w:hAnsi="Times New Roman" w:cs="Times New Roman"/>
                <w:sz w:val="24"/>
              </w:rPr>
              <w:t>Vice Chancellor is the Chair of ASRB and has the power to suggest/ recommend</w:t>
            </w:r>
            <w:r w:rsidR="00A21DC7" w:rsidRPr="00CA2E2C">
              <w:rPr>
                <w:rFonts w:ascii="Times New Roman" w:hAnsi="Times New Roman" w:cs="Times New Roman"/>
                <w:sz w:val="24"/>
              </w:rPr>
              <w:t>/</w:t>
            </w:r>
            <w:r w:rsidRPr="00CA2E2C">
              <w:rPr>
                <w:rFonts w:ascii="Times New Roman" w:hAnsi="Times New Roman" w:cs="Times New Roman"/>
                <w:sz w:val="24"/>
              </w:rPr>
              <w:t>amend</w:t>
            </w:r>
            <w:r w:rsidR="00A21DC7" w:rsidRPr="00CA2E2C">
              <w:rPr>
                <w:rFonts w:ascii="Times New Roman" w:hAnsi="Times New Roman" w:cs="Times New Roman"/>
                <w:sz w:val="24"/>
              </w:rPr>
              <w:t xml:space="preserve"> and refer back</w:t>
            </w:r>
            <w:r w:rsidRPr="00CA2E2C">
              <w:rPr>
                <w:rFonts w:ascii="Times New Roman" w:hAnsi="Times New Roman" w:cs="Times New Roman"/>
                <w:sz w:val="24"/>
              </w:rPr>
              <w:t xml:space="preserve"> the</w:t>
            </w:r>
            <w:r w:rsidR="0086028F" w:rsidRPr="00CA2E2C">
              <w:rPr>
                <w:rFonts w:ascii="Times New Roman" w:hAnsi="Times New Roman" w:cs="Times New Roman"/>
                <w:sz w:val="24"/>
              </w:rPr>
              <w:t xml:space="preserve"> agenda items. </w:t>
            </w:r>
            <w:r w:rsidR="00163AA6" w:rsidRPr="00CA2E2C">
              <w:rPr>
                <w:rFonts w:ascii="Times New Roman" w:hAnsi="Times New Roman" w:cs="Times New Roman"/>
                <w:sz w:val="24"/>
              </w:rPr>
              <w:t>Minutes of relevant AS&amp;RB meetings</w:t>
            </w:r>
            <w:r w:rsidR="00A21DC7" w:rsidRPr="00CA2E2C">
              <w:rPr>
                <w:rFonts w:ascii="Times New Roman" w:hAnsi="Times New Roman" w:cs="Times New Roman"/>
                <w:sz w:val="24"/>
              </w:rPr>
              <w:t xml:space="preserve"> are attached </w:t>
            </w:r>
          </w:p>
        </w:tc>
        <w:tc>
          <w:tcPr>
            <w:tcW w:w="3240" w:type="dxa"/>
          </w:tcPr>
          <w:p w14:paraId="16743479" w14:textId="1C24ADD9" w:rsidR="00163AA6" w:rsidRPr="00CA2E2C" w:rsidRDefault="00F955BE" w:rsidP="00163AA6">
            <w:pPr>
              <w:tabs>
                <w:tab w:val="left" w:pos="0"/>
                <w:tab w:val="left" w:pos="72"/>
              </w:tabs>
              <w:rPr>
                <w:rStyle w:val="Hyperlink"/>
                <w:rFonts w:ascii="Times New Roman" w:hAnsi="Times New Roman" w:cs="Times New Roman"/>
                <w:color w:val="auto"/>
                <w:sz w:val="24"/>
              </w:rPr>
            </w:pPr>
            <w:r w:rsidRPr="00CA2E2C">
              <w:rPr>
                <w:rFonts w:ascii="Times New Roman" w:hAnsi="Times New Roman" w:cs="Times New Roman"/>
                <w:sz w:val="24"/>
              </w:rPr>
              <w:t xml:space="preserve">Minutes </w:t>
            </w:r>
            <w:r w:rsidR="00CC5296" w:rsidRPr="00CA2E2C">
              <w:rPr>
                <w:rFonts w:ascii="Times New Roman" w:hAnsi="Times New Roman" w:cs="Times New Roman"/>
                <w:sz w:val="24"/>
              </w:rPr>
              <w:t>where role of Chair is reflected</w:t>
            </w:r>
            <w:r w:rsidRPr="00CA2E2C">
              <w:rPr>
                <w:rFonts w:ascii="Times New Roman" w:hAnsi="Times New Roman" w:cs="Times New Roman"/>
                <w:sz w:val="24"/>
              </w:rPr>
              <w:t xml:space="preserve"> </w:t>
            </w:r>
            <w:r w:rsidR="00827F7E" w:rsidRPr="00CA2E2C">
              <w:rPr>
                <w:rFonts w:ascii="Times New Roman" w:hAnsi="Times New Roman" w:cs="Times New Roman"/>
                <w:sz w:val="24"/>
              </w:rPr>
              <w:t>are attached</w:t>
            </w:r>
            <w:r w:rsidR="00441D10" w:rsidRPr="00CA2E2C">
              <w:rPr>
                <w:rFonts w:ascii="Times New Roman" w:hAnsi="Times New Roman" w:cs="Times New Roman"/>
                <w:sz w:val="24"/>
              </w:rPr>
              <w:t xml:space="preserve">. </w:t>
            </w:r>
            <w:r w:rsidR="009810ED" w:rsidRPr="00CA2E2C">
              <w:rPr>
                <w:rFonts w:ascii="Times New Roman" w:hAnsi="Times New Roman" w:cs="Times New Roman"/>
                <w:b/>
                <w:sz w:val="24"/>
                <w:szCs w:val="24"/>
              </w:rPr>
              <w:fldChar w:fldCharType="begin"/>
            </w:r>
            <w:r w:rsidR="001B276E">
              <w:rPr>
                <w:rFonts w:ascii="Times New Roman" w:hAnsi="Times New Roman" w:cs="Times New Roman"/>
                <w:b/>
                <w:sz w:val="24"/>
                <w:szCs w:val="24"/>
              </w:rPr>
              <w:instrText>HYPERLINK "E:\\QEC Office\\IPEs\\2021\\IPE Compliance Plan and Annexure for Syndicate\\Annex IIIc, Minutes for role of chair.docx"</w:instrText>
            </w:r>
            <w:r w:rsidR="001B276E" w:rsidRPr="00CA2E2C">
              <w:rPr>
                <w:rFonts w:ascii="Times New Roman" w:hAnsi="Times New Roman" w:cs="Times New Roman"/>
                <w:b/>
                <w:sz w:val="24"/>
                <w:szCs w:val="24"/>
              </w:rPr>
            </w:r>
            <w:r w:rsidR="009810ED" w:rsidRPr="00CA2E2C">
              <w:rPr>
                <w:rFonts w:ascii="Times New Roman" w:hAnsi="Times New Roman" w:cs="Times New Roman"/>
                <w:b/>
                <w:sz w:val="24"/>
                <w:szCs w:val="24"/>
              </w:rPr>
              <w:fldChar w:fldCharType="separate"/>
            </w:r>
            <w:r w:rsidR="00E30605" w:rsidRPr="00CA2E2C">
              <w:rPr>
                <w:rStyle w:val="Hyperlink"/>
                <w:rFonts w:ascii="Times New Roman" w:hAnsi="Times New Roman" w:cs="Times New Roman"/>
                <w:b/>
                <w:color w:val="auto"/>
                <w:sz w:val="24"/>
                <w:szCs w:val="24"/>
              </w:rPr>
              <w:t xml:space="preserve">(Annexure </w:t>
            </w:r>
            <w:r w:rsidR="00441D10" w:rsidRPr="00CA2E2C">
              <w:rPr>
                <w:rStyle w:val="Hyperlink"/>
                <w:rFonts w:ascii="Times New Roman" w:hAnsi="Times New Roman" w:cs="Times New Roman"/>
                <w:b/>
                <w:color w:val="auto"/>
                <w:sz w:val="24"/>
                <w:szCs w:val="24"/>
              </w:rPr>
              <w:t>IIIc)</w:t>
            </w:r>
          </w:p>
          <w:p w14:paraId="3107599B" w14:textId="681BEC09" w:rsidR="009E412D" w:rsidRPr="00CA2E2C" w:rsidRDefault="009810ED" w:rsidP="00163AA6">
            <w:pPr>
              <w:tabs>
                <w:tab w:val="left" w:pos="0"/>
                <w:tab w:val="left" w:pos="72"/>
              </w:tabs>
              <w:rPr>
                <w:rFonts w:ascii="Times New Roman" w:hAnsi="Times New Roman" w:cs="Times New Roman"/>
                <w:sz w:val="24"/>
              </w:rPr>
            </w:pPr>
            <w:r w:rsidRPr="00CA2E2C">
              <w:rPr>
                <w:rFonts w:ascii="Times New Roman" w:hAnsi="Times New Roman" w:cs="Times New Roman"/>
                <w:b/>
                <w:sz w:val="24"/>
                <w:szCs w:val="24"/>
              </w:rPr>
              <w:fldChar w:fldCharType="end"/>
            </w:r>
          </w:p>
        </w:tc>
        <w:tc>
          <w:tcPr>
            <w:tcW w:w="990" w:type="dxa"/>
          </w:tcPr>
          <w:p w14:paraId="02055093" w14:textId="77777777" w:rsidR="00163AA6" w:rsidRPr="00CA2E2C" w:rsidRDefault="00163AA6" w:rsidP="00163AA6">
            <w:pPr>
              <w:tabs>
                <w:tab w:val="left" w:pos="0"/>
                <w:tab w:val="left" w:pos="72"/>
              </w:tabs>
              <w:rPr>
                <w:rFonts w:ascii="Times New Roman" w:hAnsi="Times New Roman" w:cs="Times New Roman"/>
                <w:sz w:val="24"/>
              </w:rPr>
            </w:pPr>
          </w:p>
        </w:tc>
      </w:tr>
      <w:tr w:rsidR="00CA2E2C" w:rsidRPr="00CA2E2C" w14:paraId="6396CCC3" w14:textId="77777777" w:rsidTr="00194E9E">
        <w:trPr>
          <w:jc w:val="center"/>
        </w:trPr>
        <w:tc>
          <w:tcPr>
            <w:tcW w:w="715" w:type="dxa"/>
          </w:tcPr>
          <w:p w14:paraId="531B4783" w14:textId="77777777" w:rsidR="00EF15BC" w:rsidRPr="00CA2E2C" w:rsidRDefault="00EF15BC" w:rsidP="00FC381E">
            <w:pPr>
              <w:jc w:val="both"/>
              <w:rPr>
                <w:rFonts w:ascii="Times New Roman" w:hAnsi="Times New Roman" w:cs="Times New Roman"/>
                <w:sz w:val="24"/>
                <w:szCs w:val="24"/>
              </w:rPr>
            </w:pPr>
          </w:p>
        </w:tc>
        <w:tc>
          <w:tcPr>
            <w:tcW w:w="4802" w:type="dxa"/>
          </w:tcPr>
          <w:p w14:paraId="58935EA1" w14:textId="11BEC91E" w:rsidR="00EF15BC" w:rsidRPr="00CA2E2C" w:rsidRDefault="00EF15BC" w:rsidP="00FC381E">
            <w:pPr>
              <w:jc w:val="both"/>
              <w:rPr>
                <w:rFonts w:ascii="Times New Roman" w:hAnsi="Times New Roman" w:cs="Times New Roman"/>
                <w:sz w:val="24"/>
                <w:szCs w:val="24"/>
              </w:rPr>
            </w:pPr>
            <w:r w:rsidRPr="00CA2E2C">
              <w:rPr>
                <w:rFonts w:ascii="Times New Roman" w:hAnsi="Times New Roman" w:cs="Times New Roman"/>
                <w:sz w:val="24"/>
                <w:szCs w:val="24"/>
              </w:rPr>
              <w:t>There was no authority /person to design organogram of the university.</w:t>
            </w:r>
            <w:r w:rsidR="00711D9E" w:rsidRPr="00CA2E2C">
              <w:rPr>
                <w:rFonts w:ascii="Times New Roman" w:hAnsi="Times New Roman" w:cs="Times New Roman"/>
                <w:sz w:val="24"/>
                <w:szCs w:val="24"/>
              </w:rPr>
              <w:t xml:space="preserve"> There should be a proper mechanism for preparation and approval of university organogram at appropriate forum.</w:t>
            </w:r>
          </w:p>
        </w:tc>
        <w:tc>
          <w:tcPr>
            <w:tcW w:w="4108" w:type="dxa"/>
          </w:tcPr>
          <w:p w14:paraId="28A231DD" w14:textId="7A26F742" w:rsidR="00EF15BC" w:rsidRPr="00CA2E2C" w:rsidRDefault="00EF15BC" w:rsidP="00CC5296">
            <w:pPr>
              <w:jc w:val="both"/>
              <w:rPr>
                <w:rFonts w:ascii="Times New Roman" w:hAnsi="Times New Roman" w:cs="Times New Roman"/>
                <w:sz w:val="24"/>
                <w:szCs w:val="24"/>
              </w:rPr>
            </w:pPr>
            <w:r w:rsidRPr="00CA2E2C">
              <w:rPr>
                <w:rFonts w:ascii="Times New Roman" w:hAnsi="Times New Roman" w:cs="Times New Roman"/>
                <w:sz w:val="24"/>
                <w:szCs w:val="24"/>
              </w:rPr>
              <w:t>University Organogram was prepared by the Registrar</w:t>
            </w:r>
            <w:r w:rsidR="00CC5296" w:rsidRPr="00CA2E2C">
              <w:rPr>
                <w:rFonts w:ascii="Times New Roman" w:hAnsi="Times New Roman" w:cs="Times New Roman"/>
                <w:sz w:val="24"/>
                <w:szCs w:val="24"/>
              </w:rPr>
              <w:t>’s</w:t>
            </w:r>
            <w:r w:rsidRPr="00CA2E2C">
              <w:rPr>
                <w:rFonts w:ascii="Times New Roman" w:hAnsi="Times New Roman" w:cs="Times New Roman"/>
                <w:sz w:val="24"/>
                <w:szCs w:val="24"/>
              </w:rPr>
              <w:t xml:space="preserve"> Office and was approved </w:t>
            </w:r>
            <w:r w:rsidR="00CC5296" w:rsidRPr="00CA2E2C">
              <w:rPr>
                <w:rFonts w:ascii="Times New Roman" w:hAnsi="Times New Roman" w:cs="Times New Roman"/>
                <w:sz w:val="24"/>
                <w:szCs w:val="24"/>
              </w:rPr>
              <w:t>by the</w:t>
            </w:r>
            <w:r w:rsidRPr="00CA2E2C">
              <w:rPr>
                <w:rFonts w:ascii="Times New Roman" w:hAnsi="Times New Roman" w:cs="Times New Roman"/>
                <w:sz w:val="24"/>
                <w:szCs w:val="24"/>
              </w:rPr>
              <w:t xml:space="preserve"> Competent Authority on October 31, 2017.  The organogram is aligned with the university act </w:t>
            </w:r>
          </w:p>
        </w:tc>
        <w:tc>
          <w:tcPr>
            <w:tcW w:w="3240" w:type="dxa"/>
          </w:tcPr>
          <w:p w14:paraId="715FA9EC" w14:textId="38CC1B80" w:rsidR="00EF15BC" w:rsidRPr="00CA2E2C" w:rsidRDefault="00B62E87" w:rsidP="00AA473B">
            <w:pPr>
              <w:tabs>
                <w:tab w:val="left" w:pos="0"/>
                <w:tab w:val="left" w:pos="72"/>
              </w:tabs>
              <w:jc w:val="both"/>
              <w:rPr>
                <w:rFonts w:ascii="Times New Roman" w:hAnsi="Times New Roman" w:cs="Times New Roman"/>
                <w:sz w:val="24"/>
                <w:szCs w:val="24"/>
              </w:rPr>
            </w:pPr>
            <w:r w:rsidRPr="00CA2E2C">
              <w:rPr>
                <w:rFonts w:ascii="Times New Roman" w:hAnsi="Times New Roman" w:cs="Times New Roman"/>
                <w:sz w:val="24"/>
                <w:szCs w:val="24"/>
              </w:rPr>
              <w:t xml:space="preserve">Approval of University Organogram is attached </w:t>
            </w:r>
            <w:hyperlink r:id="rId16" w:history="1">
              <w:r w:rsidR="00E30605" w:rsidRPr="00CA2E2C">
                <w:rPr>
                  <w:rStyle w:val="Hyperlink"/>
                  <w:rFonts w:ascii="Times New Roman" w:hAnsi="Times New Roman" w:cs="Times New Roman"/>
                  <w:b/>
                  <w:color w:val="auto"/>
                  <w:sz w:val="24"/>
                  <w:szCs w:val="24"/>
                </w:rPr>
                <w:t xml:space="preserve">(Annexure </w:t>
              </w:r>
              <w:r w:rsidR="009C4468" w:rsidRPr="00CA2E2C">
                <w:rPr>
                  <w:rStyle w:val="Hyperlink"/>
                  <w:rFonts w:ascii="Times New Roman" w:hAnsi="Times New Roman" w:cs="Times New Roman"/>
                  <w:b/>
                  <w:color w:val="auto"/>
                  <w:sz w:val="24"/>
                  <w:szCs w:val="24"/>
                </w:rPr>
                <w:t>III</w:t>
              </w:r>
              <w:r w:rsidR="00AA473B" w:rsidRPr="00CA2E2C">
                <w:rPr>
                  <w:rStyle w:val="Hyperlink"/>
                  <w:rFonts w:ascii="Times New Roman" w:hAnsi="Times New Roman" w:cs="Times New Roman"/>
                  <w:b/>
                  <w:color w:val="auto"/>
                  <w:sz w:val="24"/>
                  <w:szCs w:val="24"/>
                </w:rPr>
                <w:t>d</w:t>
              </w:r>
              <w:r w:rsidRPr="00CA2E2C">
                <w:rPr>
                  <w:rStyle w:val="Hyperlink"/>
                  <w:rFonts w:ascii="Times New Roman" w:hAnsi="Times New Roman" w:cs="Times New Roman"/>
                  <w:b/>
                  <w:color w:val="auto"/>
                  <w:sz w:val="24"/>
                  <w:szCs w:val="24"/>
                </w:rPr>
                <w:t>)</w:t>
              </w:r>
            </w:hyperlink>
          </w:p>
        </w:tc>
        <w:tc>
          <w:tcPr>
            <w:tcW w:w="990" w:type="dxa"/>
          </w:tcPr>
          <w:p w14:paraId="7E06BD3D" w14:textId="77777777" w:rsidR="00EF15BC" w:rsidRPr="00CA2E2C" w:rsidRDefault="00EF15BC" w:rsidP="00FC381E">
            <w:pPr>
              <w:tabs>
                <w:tab w:val="left" w:pos="0"/>
                <w:tab w:val="left" w:pos="72"/>
              </w:tabs>
              <w:jc w:val="both"/>
              <w:rPr>
                <w:rFonts w:ascii="Times New Roman" w:hAnsi="Times New Roman" w:cs="Times New Roman"/>
                <w:sz w:val="24"/>
                <w:szCs w:val="24"/>
              </w:rPr>
            </w:pPr>
          </w:p>
        </w:tc>
      </w:tr>
      <w:tr w:rsidR="00CA2E2C" w:rsidRPr="00CA2E2C" w14:paraId="78206558" w14:textId="77777777" w:rsidTr="00194E9E">
        <w:trPr>
          <w:jc w:val="center"/>
        </w:trPr>
        <w:tc>
          <w:tcPr>
            <w:tcW w:w="715" w:type="dxa"/>
          </w:tcPr>
          <w:p w14:paraId="565BB71F" w14:textId="77777777" w:rsidR="0002299F" w:rsidRPr="00CA2E2C" w:rsidRDefault="0002299F" w:rsidP="0002299F">
            <w:pPr>
              <w:rPr>
                <w:rFonts w:ascii="Times New Roman" w:hAnsi="Times New Roman" w:cs="Times New Roman"/>
                <w:sz w:val="24"/>
              </w:rPr>
            </w:pPr>
          </w:p>
        </w:tc>
        <w:tc>
          <w:tcPr>
            <w:tcW w:w="4802" w:type="dxa"/>
          </w:tcPr>
          <w:p w14:paraId="178CF349" w14:textId="4342440E" w:rsidR="0002299F" w:rsidRPr="00CA2E2C" w:rsidRDefault="0002299F" w:rsidP="0002299F">
            <w:pPr>
              <w:rPr>
                <w:rFonts w:ascii="Times New Roman" w:hAnsi="Times New Roman" w:cs="Times New Roman"/>
                <w:sz w:val="24"/>
              </w:rPr>
            </w:pPr>
            <w:r w:rsidRPr="00CA2E2C">
              <w:rPr>
                <w:rFonts w:ascii="Times New Roman" w:hAnsi="Times New Roman" w:cs="Times New Roman"/>
                <w:sz w:val="24"/>
              </w:rPr>
              <w:t>It is found that Registrar is Secretary of all Statutory Bodies of University and could not find his power to vote but only to record minutes.</w:t>
            </w:r>
          </w:p>
        </w:tc>
        <w:tc>
          <w:tcPr>
            <w:tcW w:w="4108" w:type="dxa"/>
          </w:tcPr>
          <w:p w14:paraId="155DF4E4" w14:textId="43E8A82C" w:rsidR="0002299F" w:rsidRPr="00CA2E2C" w:rsidRDefault="005F276A" w:rsidP="003B2C64">
            <w:pPr>
              <w:rPr>
                <w:rFonts w:ascii="Times New Roman" w:hAnsi="Times New Roman" w:cs="Times New Roman"/>
                <w:sz w:val="24"/>
              </w:rPr>
            </w:pPr>
            <w:r w:rsidRPr="00CA2E2C">
              <w:rPr>
                <w:rFonts w:ascii="Times New Roman" w:hAnsi="Times New Roman" w:cs="Times New Roman"/>
                <w:sz w:val="24"/>
              </w:rPr>
              <w:t>As per standard practice in all universities, t</w:t>
            </w:r>
            <w:r w:rsidR="0070494B" w:rsidRPr="00CA2E2C">
              <w:rPr>
                <w:rFonts w:ascii="Times New Roman" w:hAnsi="Times New Roman" w:cs="Times New Roman"/>
                <w:sz w:val="24"/>
              </w:rPr>
              <w:t>he R</w:t>
            </w:r>
            <w:r w:rsidR="0002299F" w:rsidRPr="00CA2E2C">
              <w:rPr>
                <w:rFonts w:ascii="Times New Roman" w:hAnsi="Times New Roman" w:cs="Times New Roman"/>
                <w:sz w:val="24"/>
              </w:rPr>
              <w:t>egistrar convenes the meetings and prepare</w:t>
            </w:r>
            <w:r w:rsidR="00CC5296" w:rsidRPr="00CA2E2C">
              <w:rPr>
                <w:rFonts w:ascii="Times New Roman" w:hAnsi="Times New Roman" w:cs="Times New Roman"/>
                <w:sz w:val="24"/>
              </w:rPr>
              <w:t>s</w:t>
            </w:r>
            <w:r w:rsidR="0002299F" w:rsidRPr="00CA2E2C">
              <w:rPr>
                <w:rFonts w:ascii="Times New Roman" w:hAnsi="Times New Roman" w:cs="Times New Roman"/>
                <w:sz w:val="24"/>
              </w:rPr>
              <w:t xml:space="preserve"> agenda with minutes of meetings in accordance with rules and regulations</w:t>
            </w:r>
            <w:r w:rsidR="003B2C64" w:rsidRPr="00CA2E2C">
              <w:rPr>
                <w:rFonts w:ascii="Times New Roman" w:hAnsi="Times New Roman" w:cs="Times New Roman"/>
                <w:sz w:val="24"/>
              </w:rPr>
              <w:t>.</w:t>
            </w:r>
            <w:r w:rsidR="0002299F" w:rsidRPr="00CA2E2C">
              <w:rPr>
                <w:rFonts w:ascii="Times New Roman" w:hAnsi="Times New Roman" w:cs="Times New Roman"/>
                <w:sz w:val="24"/>
              </w:rPr>
              <w:t xml:space="preserve"> </w:t>
            </w:r>
          </w:p>
        </w:tc>
        <w:tc>
          <w:tcPr>
            <w:tcW w:w="3240" w:type="dxa"/>
          </w:tcPr>
          <w:p w14:paraId="5088793D" w14:textId="77777777" w:rsidR="0002299F" w:rsidRPr="00CA2E2C" w:rsidRDefault="0002299F" w:rsidP="0002299F">
            <w:pPr>
              <w:tabs>
                <w:tab w:val="left" w:pos="0"/>
                <w:tab w:val="left" w:pos="72"/>
              </w:tabs>
              <w:rPr>
                <w:rFonts w:ascii="Times New Roman" w:hAnsi="Times New Roman" w:cs="Times New Roman"/>
                <w:sz w:val="24"/>
              </w:rPr>
            </w:pPr>
          </w:p>
        </w:tc>
        <w:tc>
          <w:tcPr>
            <w:tcW w:w="990" w:type="dxa"/>
          </w:tcPr>
          <w:p w14:paraId="1E9FEBA9" w14:textId="77777777" w:rsidR="0002299F" w:rsidRPr="00CA2E2C" w:rsidRDefault="0002299F" w:rsidP="0002299F">
            <w:pPr>
              <w:tabs>
                <w:tab w:val="left" w:pos="0"/>
                <w:tab w:val="left" w:pos="72"/>
              </w:tabs>
              <w:rPr>
                <w:rFonts w:ascii="Times New Roman" w:hAnsi="Times New Roman" w:cs="Times New Roman"/>
                <w:sz w:val="24"/>
              </w:rPr>
            </w:pPr>
          </w:p>
        </w:tc>
      </w:tr>
      <w:tr w:rsidR="00CA2E2C" w:rsidRPr="00CA2E2C" w14:paraId="1BFCBF81" w14:textId="77777777" w:rsidTr="00194E9E">
        <w:trPr>
          <w:jc w:val="center"/>
        </w:trPr>
        <w:tc>
          <w:tcPr>
            <w:tcW w:w="715" w:type="dxa"/>
          </w:tcPr>
          <w:p w14:paraId="24EDA50B" w14:textId="77777777" w:rsidR="00F70D5B" w:rsidRPr="00CA2E2C" w:rsidRDefault="00F70D5B" w:rsidP="00F70D5B">
            <w:pPr>
              <w:rPr>
                <w:rFonts w:ascii="Times New Roman" w:hAnsi="Times New Roman" w:cs="Times New Roman"/>
                <w:sz w:val="24"/>
              </w:rPr>
            </w:pPr>
          </w:p>
        </w:tc>
        <w:tc>
          <w:tcPr>
            <w:tcW w:w="4802" w:type="dxa"/>
          </w:tcPr>
          <w:p w14:paraId="4BE161A0" w14:textId="58C89CF1" w:rsidR="00F70D5B" w:rsidRPr="00CA2E2C" w:rsidRDefault="00F70D5B" w:rsidP="00C23E16">
            <w:pPr>
              <w:jc w:val="both"/>
              <w:rPr>
                <w:rFonts w:ascii="Times New Roman" w:hAnsi="Times New Roman" w:cs="Times New Roman"/>
                <w:sz w:val="24"/>
              </w:rPr>
            </w:pPr>
            <w:r w:rsidRPr="00CA2E2C">
              <w:rPr>
                <w:rFonts w:ascii="Times New Roman" w:hAnsi="Times New Roman" w:cs="Times New Roman"/>
                <w:sz w:val="24"/>
              </w:rPr>
              <w:t>Advertisement for the post of Resident Medical Officer on contract in newspaper was not found.</w:t>
            </w:r>
            <w:r w:rsidR="00C23E16" w:rsidRPr="00CA2E2C">
              <w:rPr>
                <w:rFonts w:ascii="Times New Roman" w:hAnsi="Times New Roman" w:cs="Times New Roman"/>
                <w:sz w:val="24"/>
              </w:rPr>
              <w:t xml:space="preserve"> </w:t>
            </w:r>
            <w:r w:rsidR="00C23E16" w:rsidRPr="00CA2E2C">
              <w:rPr>
                <w:rFonts w:ascii="Times New Roman" w:hAnsi="Times New Roman" w:cs="Times New Roman"/>
                <w:sz w:val="24"/>
                <w:szCs w:val="24"/>
              </w:rPr>
              <w:t>Proper advertisement for vacant posts should appear in at least 2 to 3 National Newspapers and at University Website</w:t>
            </w:r>
          </w:p>
        </w:tc>
        <w:tc>
          <w:tcPr>
            <w:tcW w:w="4108" w:type="dxa"/>
          </w:tcPr>
          <w:p w14:paraId="206B0DAB" w14:textId="577DEB1B" w:rsidR="00F70D5B" w:rsidRPr="00CA2E2C" w:rsidRDefault="00F70D5B" w:rsidP="00F70D5B">
            <w:pPr>
              <w:rPr>
                <w:rFonts w:ascii="Times New Roman" w:hAnsi="Times New Roman" w:cs="Times New Roman"/>
                <w:sz w:val="24"/>
              </w:rPr>
            </w:pPr>
            <w:r w:rsidRPr="00CA2E2C">
              <w:rPr>
                <w:rFonts w:ascii="Times New Roman" w:hAnsi="Times New Roman" w:cs="Times New Roman"/>
                <w:sz w:val="24"/>
              </w:rPr>
              <w:t>Advertisement for the post of Resident Medical Officer was given in newspaper</w:t>
            </w:r>
            <w:r w:rsidR="00827F7E" w:rsidRPr="00CA2E2C">
              <w:rPr>
                <w:rFonts w:ascii="Times New Roman" w:hAnsi="Times New Roman" w:cs="Times New Roman"/>
                <w:sz w:val="24"/>
              </w:rPr>
              <w:t>s</w:t>
            </w:r>
            <w:r w:rsidRPr="00CA2E2C">
              <w:rPr>
                <w:rFonts w:ascii="Times New Roman" w:hAnsi="Times New Roman" w:cs="Times New Roman"/>
                <w:sz w:val="24"/>
              </w:rPr>
              <w:t xml:space="preserve"> (Roznana Nawa e Waqt) on October 11, 2018 with last date of application submission on November 02, 2018</w:t>
            </w:r>
            <w:r w:rsidR="00827F7E" w:rsidRPr="00CA2E2C">
              <w:rPr>
                <w:rFonts w:ascii="Times New Roman" w:hAnsi="Times New Roman" w:cs="Times New Roman"/>
                <w:sz w:val="24"/>
              </w:rPr>
              <w:t xml:space="preserve"> and (K2) on October 10, 2018 with same last date of application submission. </w:t>
            </w:r>
          </w:p>
        </w:tc>
        <w:tc>
          <w:tcPr>
            <w:tcW w:w="3240" w:type="dxa"/>
          </w:tcPr>
          <w:p w14:paraId="45F82B18" w14:textId="201D424C" w:rsidR="00F70D5B" w:rsidRPr="00CA2E2C" w:rsidRDefault="00F70D5B" w:rsidP="00AC3CE3">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Advertisement for the post of Resident Medical Officer is attached. </w:t>
            </w:r>
            <w:hyperlink r:id="rId17"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III</w:t>
              </w:r>
              <w:r w:rsidR="00AC3CE3" w:rsidRPr="00CA2E2C">
                <w:rPr>
                  <w:rStyle w:val="Hyperlink"/>
                  <w:rFonts w:ascii="Times New Roman" w:hAnsi="Times New Roman" w:cs="Times New Roman"/>
                  <w:b/>
                  <w:color w:val="auto"/>
                  <w:sz w:val="24"/>
                </w:rPr>
                <w:t>e</w:t>
              </w:r>
              <w:r w:rsidRPr="00CA2E2C">
                <w:rPr>
                  <w:rStyle w:val="Hyperlink"/>
                  <w:rFonts w:ascii="Times New Roman" w:hAnsi="Times New Roman" w:cs="Times New Roman"/>
                  <w:b/>
                  <w:color w:val="auto"/>
                  <w:sz w:val="24"/>
                </w:rPr>
                <w:t>)</w:t>
              </w:r>
            </w:hyperlink>
          </w:p>
        </w:tc>
        <w:tc>
          <w:tcPr>
            <w:tcW w:w="990" w:type="dxa"/>
          </w:tcPr>
          <w:p w14:paraId="5C9A069E" w14:textId="77777777" w:rsidR="00F70D5B" w:rsidRPr="00CA2E2C" w:rsidRDefault="00F70D5B" w:rsidP="00F70D5B">
            <w:pPr>
              <w:tabs>
                <w:tab w:val="left" w:pos="0"/>
                <w:tab w:val="left" w:pos="72"/>
              </w:tabs>
              <w:rPr>
                <w:rFonts w:ascii="Times New Roman" w:hAnsi="Times New Roman" w:cs="Times New Roman"/>
                <w:sz w:val="24"/>
              </w:rPr>
            </w:pPr>
          </w:p>
        </w:tc>
      </w:tr>
      <w:tr w:rsidR="00CA2E2C" w:rsidRPr="00CA2E2C" w14:paraId="5D8E205D" w14:textId="77777777" w:rsidTr="00194E9E">
        <w:trPr>
          <w:jc w:val="center"/>
        </w:trPr>
        <w:tc>
          <w:tcPr>
            <w:tcW w:w="715" w:type="dxa"/>
          </w:tcPr>
          <w:p w14:paraId="4A4B851D" w14:textId="77777777" w:rsidR="00F70D5B" w:rsidRPr="00CA2E2C" w:rsidRDefault="00F70D5B" w:rsidP="00F70D5B">
            <w:pPr>
              <w:rPr>
                <w:rFonts w:ascii="Times New Roman" w:hAnsi="Times New Roman" w:cs="Times New Roman"/>
                <w:sz w:val="24"/>
              </w:rPr>
            </w:pPr>
          </w:p>
        </w:tc>
        <w:tc>
          <w:tcPr>
            <w:tcW w:w="4802" w:type="dxa"/>
          </w:tcPr>
          <w:p w14:paraId="4E3E8DCA" w14:textId="7F23DD46" w:rsidR="00F70D5B" w:rsidRPr="00CA2E2C" w:rsidRDefault="00F70D5B" w:rsidP="007E4752">
            <w:pPr>
              <w:jc w:val="both"/>
              <w:rPr>
                <w:rFonts w:ascii="Times New Roman" w:hAnsi="Times New Roman" w:cs="Times New Roman"/>
                <w:sz w:val="24"/>
              </w:rPr>
            </w:pPr>
            <w:r w:rsidRPr="00CA2E2C">
              <w:rPr>
                <w:rFonts w:ascii="Times New Roman" w:hAnsi="Times New Roman" w:cs="Times New Roman"/>
                <w:sz w:val="24"/>
              </w:rPr>
              <w:t xml:space="preserve">Proper record regarding action taken under subsection (3) to be submitted to Pro Chancellor and member of Syndicate is not  found in case of Anum Tahir appointed on October 21, 2016 and was reported to Pro-Chancellor on 5th October, 2016 i. e., 15 days earlier/prior to use </w:t>
            </w:r>
            <w:r w:rsidRPr="00CA2E2C">
              <w:rPr>
                <w:rFonts w:ascii="Times New Roman" w:hAnsi="Times New Roman" w:cs="Times New Roman"/>
                <w:sz w:val="24"/>
              </w:rPr>
              <w:lastRenderedPageBreak/>
              <w:t>of Emergency Power.</w:t>
            </w:r>
            <w:r w:rsidR="007E4752" w:rsidRPr="00CA2E2C">
              <w:rPr>
                <w:rFonts w:ascii="Times New Roman" w:hAnsi="Times New Roman" w:cs="Times New Roman"/>
                <w:sz w:val="24"/>
              </w:rPr>
              <w:t xml:space="preserve"> </w:t>
            </w:r>
            <w:r w:rsidR="007E4752" w:rsidRPr="00CA2E2C">
              <w:rPr>
                <w:rFonts w:ascii="Times New Roman" w:hAnsi="Times New Roman" w:cs="Times New Roman"/>
                <w:sz w:val="24"/>
                <w:szCs w:val="24"/>
              </w:rPr>
              <w:t>Actions taken under sub section (3) should be communicated to members of syndicate along with Pro-Chancellor</w:t>
            </w:r>
          </w:p>
        </w:tc>
        <w:tc>
          <w:tcPr>
            <w:tcW w:w="4108" w:type="dxa"/>
          </w:tcPr>
          <w:p w14:paraId="0A673813" w14:textId="4F8869F0" w:rsidR="00F70D5B" w:rsidRPr="00CA2E2C" w:rsidRDefault="00F70D5B" w:rsidP="00F70D5B">
            <w:pPr>
              <w:jc w:val="both"/>
              <w:rPr>
                <w:rFonts w:ascii="Times New Roman" w:hAnsi="Times New Roman" w:cs="Times New Roman"/>
                <w:sz w:val="24"/>
              </w:rPr>
            </w:pPr>
            <w:r w:rsidRPr="00CA2E2C">
              <w:rPr>
                <w:rFonts w:ascii="Times New Roman" w:hAnsi="Times New Roman" w:cs="Times New Roman"/>
                <w:sz w:val="24"/>
              </w:rPr>
              <w:lastRenderedPageBreak/>
              <w:t xml:space="preserve">The case of Ms Anum Tahir was dealt </w:t>
            </w:r>
            <w:r w:rsidR="00CC5296" w:rsidRPr="00CA2E2C">
              <w:rPr>
                <w:rFonts w:ascii="Times New Roman" w:hAnsi="Times New Roman" w:cs="Times New Roman"/>
                <w:sz w:val="24"/>
              </w:rPr>
              <w:t xml:space="preserve">with </w:t>
            </w:r>
            <w:r w:rsidRPr="00CA2E2C">
              <w:rPr>
                <w:rFonts w:ascii="Times New Roman" w:hAnsi="Times New Roman" w:cs="Times New Roman"/>
                <w:sz w:val="24"/>
              </w:rPr>
              <w:t xml:space="preserve">as follows as per emergency powers:  </w:t>
            </w:r>
          </w:p>
          <w:p w14:paraId="34DEEB0C" w14:textId="77777777" w:rsidR="00F70D5B" w:rsidRPr="00CA2E2C" w:rsidRDefault="00F70D5B" w:rsidP="00F70D5B">
            <w:pPr>
              <w:jc w:val="both"/>
              <w:rPr>
                <w:rFonts w:ascii="Times New Roman" w:hAnsi="Times New Roman" w:cs="Times New Roman"/>
                <w:sz w:val="24"/>
              </w:rPr>
            </w:pPr>
          </w:p>
          <w:p w14:paraId="66EC0366" w14:textId="77777777" w:rsidR="00F70D5B" w:rsidRPr="00CA2E2C" w:rsidRDefault="00F70D5B" w:rsidP="00F70D5B">
            <w:pPr>
              <w:jc w:val="both"/>
              <w:rPr>
                <w:rFonts w:ascii="Times New Roman" w:hAnsi="Times New Roman" w:cs="Times New Roman"/>
                <w:sz w:val="24"/>
              </w:rPr>
            </w:pPr>
            <w:r w:rsidRPr="00CA2E2C">
              <w:rPr>
                <w:rFonts w:ascii="Times New Roman" w:hAnsi="Times New Roman" w:cs="Times New Roman"/>
                <w:sz w:val="24"/>
              </w:rPr>
              <w:t>The date of joining of Ms Anum Tahir was September 29, 2016.</w:t>
            </w:r>
          </w:p>
          <w:p w14:paraId="074B4A4F" w14:textId="77777777" w:rsidR="00F70D5B" w:rsidRPr="00CA2E2C" w:rsidRDefault="00F70D5B" w:rsidP="00F70D5B">
            <w:pPr>
              <w:jc w:val="both"/>
              <w:rPr>
                <w:rFonts w:ascii="Times New Roman" w:hAnsi="Times New Roman" w:cs="Times New Roman"/>
                <w:sz w:val="24"/>
              </w:rPr>
            </w:pPr>
          </w:p>
          <w:p w14:paraId="6E6E5B8A" w14:textId="4C8A0D55" w:rsidR="00F70D5B" w:rsidRPr="00CA2E2C" w:rsidRDefault="00CC5296" w:rsidP="00F70D5B">
            <w:pPr>
              <w:jc w:val="both"/>
              <w:rPr>
                <w:rFonts w:ascii="Times New Roman" w:hAnsi="Times New Roman" w:cs="Times New Roman"/>
                <w:sz w:val="24"/>
              </w:rPr>
            </w:pPr>
            <w:r w:rsidRPr="00CA2E2C">
              <w:rPr>
                <w:rFonts w:ascii="Times New Roman" w:hAnsi="Times New Roman" w:cs="Times New Roman"/>
                <w:sz w:val="24"/>
              </w:rPr>
              <w:t>Subsequently, a letter wa</w:t>
            </w:r>
            <w:r w:rsidR="00F70D5B" w:rsidRPr="00CA2E2C">
              <w:rPr>
                <w:rFonts w:ascii="Times New Roman" w:hAnsi="Times New Roman" w:cs="Times New Roman"/>
                <w:sz w:val="24"/>
              </w:rPr>
              <w:t>s submitted to</w:t>
            </w:r>
            <w:r w:rsidR="009678F3" w:rsidRPr="00CA2E2C">
              <w:rPr>
                <w:rFonts w:ascii="Times New Roman" w:hAnsi="Times New Roman" w:cs="Times New Roman"/>
                <w:sz w:val="24"/>
              </w:rPr>
              <w:t xml:space="preserve"> the</w:t>
            </w:r>
            <w:r w:rsidR="00F70D5B" w:rsidRPr="00CA2E2C">
              <w:rPr>
                <w:rFonts w:ascii="Times New Roman" w:hAnsi="Times New Roman" w:cs="Times New Roman"/>
                <w:sz w:val="24"/>
              </w:rPr>
              <w:t xml:space="preserve"> Pro-Chancellor on Oct 05, 2015. </w:t>
            </w:r>
          </w:p>
          <w:p w14:paraId="1ABAA8BC" w14:textId="77777777" w:rsidR="00F70D5B" w:rsidRPr="00CA2E2C" w:rsidRDefault="00F70D5B" w:rsidP="00F70D5B">
            <w:pPr>
              <w:jc w:val="both"/>
              <w:rPr>
                <w:rFonts w:ascii="Times New Roman" w:hAnsi="Times New Roman" w:cs="Times New Roman"/>
                <w:sz w:val="24"/>
              </w:rPr>
            </w:pPr>
          </w:p>
          <w:p w14:paraId="05E7E17C" w14:textId="77777777" w:rsidR="00F70D5B" w:rsidRPr="00CA2E2C" w:rsidRDefault="00F70D5B" w:rsidP="00F70D5B">
            <w:pPr>
              <w:jc w:val="both"/>
              <w:rPr>
                <w:rFonts w:ascii="Times New Roman" w:hAnsi="Times New Roman" w:cs="Times New Roman"/>
                <w:sz w:val="24"/>
              </w:rPr>
            </w:pPr>
            <w:r w:rsidRPr="00CA2E2C">
              <w:rPr>
                <w:rFonts w:ascii="Times New Roman" w:hAnsi="Times New Roman" w:cs="Times New Roman"/>
                <w:sz w:val="24"/>
              </w:rPr>
              <w:t>Notification of Ms. Anum Tahir was delivered on October 21, 2016.</w:t>
            </w:r>
          </w:p>
          <w:p w14:paraId="2BC1F377" w14:textId="77777777" w:rsidR="00F70D5B" w:rsidRPr="00CA2E2C" w:rsidRDefault="00F70D5B" w:rsidP="00F70D5B">
            <w:pPr>
              <w:jc w:val="both"/>
              <w:rPr>
                <w:rFonts w:ascii="Times New Roman" w:hAnsi="Times New Roman" w:cs="Times New Roman"/>
                <w:sz w:val="24"/>
              </w:rPr>
            </w:pPr>
          </w:p>
          <w:p w14:paraId="50D25992" w14:textId="54161CFC" w:rsidR="00F70D5B" w:rsidRPr="00CA2E2C" w:rsidRDefault="00F70D5B" w:rsidP="00CC5296">
            <w:pPr>
              <w:rPr>
                <w:rFonts w:ascii="Times New Roman" w:hAnsi="Times New Roman" w:cs="Times New Roman"/>
                <w:sz w:val="24"/>
              </w:rPr>
            </w:pPr>
            <w:r w:rsidRPr="00CA2E2C">
              <w:rPr>
                <w:rFonts w:ascii="Times New Roman" w:hAnsi="Times New Roman" w:cs="Times New Roman"/>
                <w:sz w:val="24"/>
              </w:rPr>
              <w:t xml:space="preserve">The complete record of above mentioned documents is maintained </w:t>
            </w:r>
            <w:r w:rsidR="00CC5296" w:rsidRPr="00CA2E2C">
              <w:rPr>
                <w:rFonts w:ascii="Times New Roman" w:hAnsi="Times New Roman" w:cs="Times New Roman"/>
                <w:sz w:val="24"/>
              </w:rPr>
              <w:t xml:space="preserve">in the </w:t>
            </w:r>
            <w:r w:rsidRPr="00CA2E2C">
              <w:rPr>
                <w:rFonts w:ascii="Times New Roman" w:hAnsi="Times New Roman" w:cs="Times New Roman"/>
                <w:sz w:val="24"/>
              </w:rPr>
              <w:t>Registrar</w:t>
            </w:r>
            <w:r w:rsidR="00CC5296" w:rsidRPr="00CA2E2C">
              <w:rPr>
                <w:rFonts w:ascii="Times New Roman" w:hAnsi="Times New Roman" w:cs="Times New Roman"/>
                <w:sz w:val="24"/>
              </w:rPr>
              <w:t>’s</w:t>
            </w:r>
            <w:r w:rsidRPr="00CA2E2C">
              <w:rPr>
                <w:rFonts w:ascii="Times New Roman" w:hAnsi="Times New Roman" w:cs="Times New Roman"/>
                <w:sz w:val="24"/>
              </w:rPr>
              <w:t xml:space="preserve"> office.</w:t>
            </w:r>
          </w:p>
        </w:tc>
        <w:tc>
          <w:tcPr>
            <w:tcW w:w="3240" w:type="dxa"/>
          </w:tcPr>
          <w:p w14:paraId="30C3120D" w14:textId="2A53751C" w:rsidR="00F70D5B" w:rsidRPr="00CA2E2C" w:rsidRDefault="005C3419" w:rsidP="005C3419">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lastRenderedPageBreak/>
              <w:t xml:space="preserve">Details of the case are attached. </w:t>
            </w:r>
            <w:r w:rsidR="009025C0" w:rsidRPr="00CA2E2C">
              <w:rPr>
                <w:rFonts w:ascii="Times New Roman" w:hAnsi="Times New Roman" w:cs="Times New Roman"/>
                <w:sz w:val="24"/>
              </w:rPr>
              <w:t xml:space="preserve"> </w:t>
            </w:r>
            <w:hyperlink r:id="rId18" w:history="1">
              <w:r w:rsidR="00E30605" w:rsidRPr="00CA2E2C">
                <w:rPr>
                  <w:rStyle w:val="Hyperlink"/>
                  <w:rFonts w:ascii="Times New Roman" w:hAnsi="Times New Roman" w:cs="Times New Roman"/>
                  <w:b/>
                  <w:color w:val="auto"/>
                  <w:sz w:val="24"/>
                </w:rPr>
                <w:t xml:space="preserve">(Annexure </w:t>
              </w:r>
              <w:r w:rsidR="009025C0" w:rsidRPr="00CA2E2C">
                <w:rPr>
                  <w:rStyle w:val="Hyperlink"/>
                  <w:rFonts w:ascii="Times New Roman" w:hAnsi="Times New Roman" w:cs="Times New Roman"/>
                  <w:b/>
                  <w:color w:val="auto"/>
                  <w:sz w:val="24"/>
                </w:rPr>
                <w:t>III</w:t>
              </w:r>
              <w:r w:rsidRPr="00CA2E2C">
                <w:rPr>
                  <w:rStyle w:val="Hyperlink"/>
                  <w:rFonts w:ascii="Times New Roman" w:hAnsi="Times New Roman" w:cs="Times New Roman"/>
                  <w:b/>
                  <w:color w:val="auto"/>
                  <w:sz w:val="24"/>
                </w:rPr>
                <w:t>f</w:t>
              </w:r>
              <w:r w:rsidR="009025C0" w:rsidRPr="00CA2E2C">
                <w:rPr>
                  <w:rStyle w:val="Hyperlink"/>
                  <w:rFonts w:ascii="Times New Roman" w:hAnsi="Times New Roman" w:cs="Times New Roman"/>
                  <w:b/>
                  <w:color w:val="auto"/>
                  <w:sz w:val="24"/>
                </w:rPr>
                <w:t>)</w:t>
              </w:r>
            </w:hyperlink>
            <w:r w:rsidR="009025C0" w:rsidRPr="00CA2E2C">
              <w:rPr>
                <w:rStyle w:val="Hyperlink"/>
                <w:rFonts w:ascii="Times New Roman" w:hAnsi="Times New Roman" w:cs="Times New Roman"/>
                <w:b/>
                <w:color w:val="auto"/>
                <w:sz w:val="24"/>
              </w:rPr>
              <w:t xml:space="preserve"> </w:t>
            </w:r>
          </w:p>
        </w:tc>
        <w:tc>
          <w:tcPr>
            <w:tcW w:w="990" w:type="dxa"/>
          </w:tcPr>
          <w:p w14:paraId="469858A9" w14:textId="77777777" w:rsidR="00F70D5B" w:rsidRPr="00CA2E2C" w:rsidRDefault="00F70D5B" w:rsidP="00F70D5B">
            <w:pPr>
              <w:tabs>
                <w:tab w:val="left" w:pos="0"/>
                <w:tab w:val="left" w:pos="72"/>
              </w:tabs>
              <w:rPr>
                <w:rFonts w:ascii="Times New Roman" w:hAnsi="Times New Roman" w:cs="Times New Roman"/>
                <w:sz w:val="24"/>
              </w:rPr>
            </w:pPr>
          </w:p>
        </w:tc>
      </w:tr>
      <w:tr w:rsidR="00CA2E2C" w:rsidRPr="00CA2E2C" w14:paraId="6B923887" w14:textId="77777777" w:rsidTr="00194E9E">
        <w:trPr>
          <w:jc w:val="center"/>
        </w:trPr>
        <w:tc>
          <w:tcPr>
            <w:tcW w:w="715" w:type="dxa"/>
          </w:tcPr>
          <w:p w14:paraId="2711B1B9" w14:textId="77777777" w:rsidR="00BC19C5" w:rsidRPr="00CA2E2C" w:rsidRDefault="00BC19C5" w:rsidP="00BC19C5">
            <w:pPr>
              <w:rPr>
                <w:rFonts w:ascii="Times New Roman" w:hAnsi="Times New Roman" w:cs="Times New Roman"/>
                <w:sz w:val="24"/>
              </w:rPr>
            </w:pPr>
          </w:p>
        </w:tc>
        <w:tc>
          <w:tcPr>
            <w:tcW w:w="4802" w:type="dxa"/>
          </w:tcPr>
          <w:p w14:paraId="6CDBCA2A" w14:textId="247191FF" w:rsidR="00BC19C5" w:rsidRPr="00CA2E2C" w:rsidRDefault="00BC19C5" w:rsidP="00B15026">
            <w:pPr>
              <w:jc w:val="both"/>
              <w:rPr>
                <w:rFonts w:ascii="Times New Roman" w:hAnsi="Times New Roman" w:cs="Times New Roman"/>
                <w:sz w:val="24"/>
              </w:rPr>
            </w:pPr>
            <w:r w:rsidRPr="00CA2E2C">
              <w:rPr>
                <w:rFonts w:ascii="Times New Roman" w:hAnsi="Times New Roman" w:cs="Times New Roman"/>
                <w:sz w:val="24"/>
              </w:rPr>
              <w:t>Proper record of correspondence is not available regarding conflict of interest.</w:t>
            </w:r>
            <w:r w:rsidR="00B15026" w:rsidRPr="00CA2E2C">
              <w:rPr>
                <w:rFonts w:ascii="Times New Roman" w:hAnsi="Times New Roman" w:cs="Times New Roman"/>
                <w:sz w:val="24"/>
              </w:rPr>
              <w:t xml:space="preserve"> </w:t>
            </w:r>
            <w:r w:rsidR="00B15026" w:rsidRPr="00CA2E2C">
              <w:rPr>
                <w:rFonts w:ascii="Times New Roman" w:hAnsi="Times New Roman" w:cs="Times New Roman"/>
                <w:sz w:val="24"/>
                <w:szCs w:val="24"/>
              </w:rPr>
              <w:t>Proper record should be maintained regarding conflict of interest and their solutions.</w:t>
            </w:r>
          </w:p>
        </w:tc>
        <w:tc>
          <w:tcPr>
            <w:tcW w:w="4108" w:type="dxa"/>
          </w:tcPr>
          <w:p w14:paraId="4D728CC6" w14:textId="77777777" w:rsidR="008C6B3D" w:rsidRPr="00CA2E2C" w:rsidRDefault="00BC19C5" w:rsidP="008C6B3D">
            <w:pPr>
              <w:jc w:val="both"/>
              <w:rPr>
                <w:rFonts w:ascii="Times New Roman" w:hAnsi="Times New Roman" w:cs="Times New Roman"/>
                <w:sz w:val="24"/>
              </w:rPr>
            </w:pPr>
            <w:r w:rsidRPr="00CA2E2C">
              <w:rPr>
                <w:rFonts w:ascii="Times New Roman" w:hAnsi="Times New Roman" w:cs="Times New Roman"/>
                <w:sz w:val="24"/>
              </w:rPr>
              <w:t xml:space="preserve">To date, no case of conflict of interest has been reported. </w:t>
            </w:r>
          </w:p>
          <w:p w14:paraId="394BB040" w14:textId="5F58D3F4" w:rsidR="00422D71" w:rsidRPr="00CA2E2C" w:rsidRDefault="008C6B3D" w:rsidP="00422D71">
            <w:pPr>
              <w:jc w:val="both"/>
              <w:rPr>
                <w:rFonts w:ascii="Times New Roman" w:hAnsi="Times New Roman" w:cs="Times New Roman"/>
                <w:sz w:val="24"/>
              </w:rPr>
            </w:pPr>
            <w:r w:rsidRPr="00CA2E2C">
              <w:rPr>
                <w:rFonts w:ascii="Times New Roman" w:hAnsi="Times New Roman" w:cs="Times New Roman"/>
                <w:sz w:val="24"/>
              </w:rPr>
              <w:t xml:space="preserve">FJWU has a </w:t>
            </w:r>
            <w:r w:rsidR="00E67B38" w:rsidRPr="00CA2E2C">
              <w:rPr>
                <w:rFonts w:ascii="Times New Roman" w:hAnsi="Times New Roman" w:cs="Times New Roman"/>
                <w:sz w:val="24"/>
              </w:rPr>
              <w:t>C</w:t>
            </w:r>
            <w:r w:rsidRPr="00CA2E2C">
              <w:rPr>
                <w:rFonts w:ascii="Times New Roman" w:hAnsi="Times New Roman" w:cs="Times New Roman"/>
                <w:sz w:val="24"/>
              </w:rPr>
              <w:t xml:space="preserve">onflict of </w:t>
            </w:r>
            <w:r w:rsidR="00E67B38" w:rsidRPr="00CA2E2C">
              <w:rPr>
                <w:rFonts w:ascii="Times New Roman" w:hAnsi="Times New Roman" w:cs="Times New Roman"/>
                <w:sz w:val="24"/>
              </w:rPr>
              <w:t>I</w:t>
            </w:r>
            <w:r w:rsidRPr="00CA2E2C">
              <w:rPr>
                <w:rFonts w:ascii="Times New Roman" w:hAnsi="Times New Roman" w:cs="Times New Roman"/>
                <w:sz w:val="24"/>
              </w:rPr>
              <w:t xml:space="preserve">nterest </w:t>
            </w:r>
            <w:r w:rsidR="00E67B38" w:rsidRPr="00CA2E2C">
              <w:rPr>
                <w:rFonts w:ascii="Times New Roman" w:hAnsi="Times New Roman" w:cs="Times New Roman"/>
                <w:sz w:val="24"/>
              </w:rPr>
              <w:t xml:space="preserve">(COI) </w:t>
            </w:r>
            <w:r w:rsidRPr="00CA2E2C">
              <w:rPr>
                <w:rFonts w:ascii="Times New Roman" w:hAnsi="Times New Roman" w:cs="Times New Roman"/>
                <w:sz w:val="24"/>
              </w:rPr>
              <w:t xml:space="preserve">policy duly approved by the </w:t>
            </w:r>
            <w:r w:rsidR="00422D71" w:rsidRPr="00CA2E2C">
              <w:rPr>
                <w:rFonts w:ascii="Times New Roman" w:hAnsi="Times New Roman" w:cs="Times New Roman"/>
                <w:sz w:val="24"/>
              </w:rPr>
              <w:t xml:space="preserve">Academic Council and </w:t>
            </w:r>
            <w:r w:rsidRPr="00CA2E2C">
              <w:rPr>
                <w:rFonts w:ascii="Times New Roman" w:hAnsi="Times New Roman" w:cs="Times New Roman"/>
                <w:sz w:val="24"/>
              </w:rPr>
              <w:t>Syndicate</w:t>
            </w:r>
            <w:r w:rsidR="00422D71" w:rsidRPr="00CA2E2C">
              <w:rPr>
                <w:rFonts w:ascii="Times New Roman" w:hAnsi="Times New Roman" w:cs="Times New Roman"/>
                <w:sz w:val="24"/>
              </w:rPr>
              <w:t xml:space="preserve">. </w:t>
            </w:r>
          </w:p>
          <w:p w14:paraId="46E7A3CB" w14:textId="6532856E" w:rsidR="00BC19C5" w:rsidRPr="00CA2E2C" w:rsidRDefault="00BC19C5" w:rsidP="00422D71">
            <w:pPr>
              <w:jc w:val="both"/>
              <w:rPr>
                <w:rFonts w:ascii="Times New Roman" w:hAnsi="Times New Roman" w:cs="Times New Roman"/>
                <w:sz w:val="24"/>
              </w:rPr>
            </w:pPr>
          </w:p>
        </w:tc>
        <w:tc>
          <w:tcPr>
            <w:tcW w:w="3240" w:type="dxa"/>
          </w:tcPr>
          <w:p w14:paraId="4B8CF37D" w14:textId="5BBA79A3" w:rsidR="00E95032" w:rsidRPr="00CA2E2C" w:rsidRDefault="00430A4E" w:rsidP="00BC19C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The u</w:t>
            </w:r>
            <w:r w:rsidR="00BC19C5" w:rsidRPr="00CA2E2C">
              <w:rPr>
                <w:rFonts w:ascii="Times New Roman" w:hAnsi="Times New Roman" w:cs="Times New Roman"/>
                <w:sz w:val="24"/>
              </w:rPr>
              <w:t xml:space="preserve">niversity has </w:t>
            </w:r>
            <w:r w:rsidRPr="00CA2E2C">
              <w:rPr>
                <w:rFonts w:ascii="Times New Roman" w:hAnsi="Times New Roman" w:cs="Times New Roman"/>
                <w:sz w:val="24"/>
              </w:rPr>
              <w:t>a</w:t>
            </w:r>
            <w:r w:rsidR="00BC19C5" w:rsidRPr="00CA2E2C">
              <w:rPr>
                <w:rFonts w:ascii="Times New Roman" w:hAnsi="Times New Roman" w:cs="Times New Roman"/>
                <w:sz w:val="24"/>
              </w:rPr>
              <w:t xml:space="preserve"> Conflict of Interest policy approved by the Syndicate. </w:t>
            </w:r>
          </w:p>
          <w:p w14:paraId="2AF4280B" w14:textId="18CCA21A" w:rsidR="002E1232" w:rsidRPr="00CA2E2C" w:rsidRDefault="00402364" w:rsidP="00422D71">
            <w:pPr>
              <w:tabs>
                <w:tab w:val="left" w:pos="0"/>
                <w:tab w:val="left" w:pos="72"/>
              </w:tabs>
              <w:jc w:val="both"/>
              <w:rPr>
                <w:rStyle w:val="Hyperlink"/>
                <w:rFonts w:ascii="Times New Roman" w:hAnsi="Times New Roman" w:cs="Times New Roman"/>
                <w:b/>
                <w:color w:val="auto"/>
                <w:sz w:val="24"/>
              </w:rPr>
            </w:pPr>
            <w:hyperlink r:id="rId19" w:history="1">
              <w:r w:rsidR="00E30605" w:rsidRPr="00CA2E2C">
                <w:rPr>
                  <w:rStyle w:val="Hyperlink"/>
                  <w:rFonts w:ascii="Times New Roman" w:hAnsi="Times New Roman" w:cs="Times New Roman"/>
                  <w:b/>
                  <w:color w:val="auto"/>
                  <w:sz w:val="24"/>
                </w:rPr>
                <w:t xml:space="preserve">(Annexure </w:t>
              </w:r>
              <w:r w:rsidR="00E95032" w:rsidRPr="00CA2E2C">
                <w:rPr>
                  <w:rStyle w:val="Hyperlink"/>
                  <w:rFonts w:ascii="Times New Roman" w:hAnsi="Times New Roman" w:cs="Times New Roman"/>
                  <w:b/>
                  <w:color w:val="auto"/>
                  <w:sz w:val="24"/>
                </w:rPr>
                <w:t>IIIg)</w:t>
              </w:r>
            </w:hyperlink>
            <w:r w:rsidR="00E95032" w:rsidRPr="00CA2E2C">
              <w:rPr>
                <w:rStyle w:val="Hyperlink"/>
                <w:rFonts w:ascii="Times New Roman" w:hAnsi="Times New Roman" w:cs="Times New Roman"/>
                <w:b/>
                <w:color w:val="auto"/>
                <w:sz w:val="24"/>
              </w:rPr>
              <w:t xml:space="preserve"> </w:t>
            </w:r>
            <w:r w:rsidR="008C6B3D" w:rsidRPr="00CA2E2C">
              <w:rPr>
                <w:rFonts w:ascii="Times New Roman" w:hAnsi="Times New Roman" w:cs="Times New Roman"/>
                <w:sz w:val="24"/>
              </w:rPr>
              <w:t>The revised</w:t>
            </w:r>
            <w:r w:rsidR="00E67B38" w:rsidRPr="00CA2E2C">
              <w:rPr>
                <w:rFonts w:ascii="Times New Roman" w:hAnsi="Times New Roman" w:cs="Times New Roman"/>
                <w:sz w:val="24"/>
              </w:rPr>
              <w:t xml:space="preserve"> and updated COI</w:t>
            </w:r>
            <w:r w:rsidR="001561B5" w:rsidRPr="00CA2E2C">
              <w:rPr>
                <w:rFonts w:ascii="Times New Roman" w:hAnsi="Times New Roman" w:cs="Times New Roman"/>
                <w:sz w:val="24"/>
              </w:rPr>
              <w:t xml:space="preserve"> policy wa</w:t>
            </w:r>
            <w:r w:rsidR="008C6B3D" w:rsidRPr="00CA2E2C">
              <w:rPr>
                <w:rFonts w:ascii="Times New Roman" w:hAnsi="Times New Roman" w:cs="Times New Roman"/>
                <w:sz w:val="24"/>
              </w:rPr>
              <w:t>s also approved in the 16</w:t>
            </w:r>
            <w:r w:rsidR="008C6B3D" w:rsidRPr="00CA2E2C">
              <w:rPr>
                <w:rFonts w:ascii="Times New Roman" w:hAnsi="Times New Roman" w:cs="Times New Roman"/>
                <w:sz w:val="24"/>
                <w:vertAlign w:val="superscript"/>
              </w:rPr>
              <w:t>th</w:t>
            </w:r>
            <w:r w:rsidR="008C6B3D" w:rsidRPr="00CA2E2C">
              <w:rPr>
                <w:rFonts w:ascii="Times New Roman" w:hAnsi="Times New Roman" w:cs="Times New Roman"/>
                <w:sz w:val="24"/>
              </w:rPr>
              <w:t xml:space="preserve"> Academic Council meeting held on January 18,</w:t>
            </w:r>
            <w:r w:rsidR="00422D71" w:rsidRPr="00CA2E2C">
              <w:rPr>
                <w:rFonts w:ascii="Times New Roman" w:hAnsi="Times New Roman" w:cs="Times New Roman"/>
                <w:sz w:val="24"/>
              </w:rPr>
              <w:t xml:space="preserve"> </w:t>
            </w:r>
            <w:r w:rsidR="008C6B3D" w:rsidRPr="00CA2E2C">
              <w:rPr>
                <w:rFonts w:ascii="Times New Roman" w:hAnsi="Times New Roman" w:cs="Times New Roman"/>
                <w:sz w:val="24"/>
              </w:rPr>
              <w:t xml:space="preserve">2021. </w:t>
            </w:r>
            <w:hyperlink r:id="rId20" w:history="1">
              <w:r w:rsidR="00E30605" w:rsidRPr="00CA2E2C">
                <w:rPr>
                  <w:rStyle w:val="Hyperlink"/>
                  <w:rFonts w:ascii="Times New Roman" w:hAnsi="Times New Roman" w:cs="Times New Roman"/>
                  <w:b/>
                  <w:color w:val="auto"/>
                  <w:sz w:val="24"/>
                </w:rPr>
                <w:t xml:space="preserve">(Annexure </w:t>
              </w:r>
              <w:r w:rsidR="00E95032" w:rsidRPr="00CA2E2C">
                <w:rPr>
                  <w:rStyle w:val="Hyperlink"/>
                  <w:rFonts w:ascii="Times New Roman" w:hAnsi="Times New Roman" w:cs="Times New Roman"/>
                  <w:b/>
                  <w:color w:val="auto"/>
                  <w:sz w:val="24"/>
                </w:rPr>
                <w:t>IIIh)</w:t>
              </w:r>
            </w:hyperlink>
          </w:p>
          <w:p w14:paraId="3F838A5F" w14:textId="30A249CE" w:rsidR="00BC19C5" w:rsidRPr="00CA2E2C" w:rsidRDefault="00BC19C5" w:rsidP="00E95032">
            <w:pPr>
              <w:tabs>
                <w:tab w:val="left" w:pos="0"/>
                <w:tab w:val="left" w:pos="72"/>
              </w:tabs>
              <w:jc w:val="both"/>
              <w:rPr>
                <w:rFonts w:ascii="Times New Roman" w:hAnsi="Times New Roman" w:cs="Times New Roman"/>
                <w:sz w:val="24"/>
              </w:rPr>
            </w:pPr>
          </w:p>
        </w:tc>
        <w:tc>
          <w:tcPr>
            <w:tcW w:w="990" w:type="dxa"/>
          </w:tcPr>
          <w:p w14:paraId="3460405E" w14:textId="110194B3" w:rsidR="00BC19C5" w:rsidRPr="00CA2E2C" w:rsidRDefault="00663EFF" w:rsidP="00BC19C5">
            <w:pPr>
              <w:tabs>
                <w:tab w:val="left" w:pos="0"/>
                <w:tab w:val="left" w:pos="72"/>
              </w:tabs>
              <w:rPr>
                <w:rFonts w:ascii="Times New Roman" w:hAnsi="Times New Roman" w:cs="Times New Roman"/>
                <w:sz w:val="24"/>
              </w:rPr>
            </w:pPr>
            <w:r w:rsidRPr="00CA2E2C">
              <w:rPr>
                <w:rFonts w:ascii="Times New Roman" w:hAnsi="Times New Roman" w:cs="Times New Roman"/>
                <w:sz w:val="24"/>
              </w:rPr>
              <w:t>Jan 2021</w:t>
            </w:r>
          </w:p>
        </w:tc>
      </w:tr>
      <w:tr w:rsidR="00CA2E2C" w:rsidRPr="00CA2E2C" w14:paraId="177AEE39" w14:textId="77777777" w:rsidTr="00194E9E">
        <w:trPr>
          <w:trHeight w:val="2240"/>
          <w:jc w:val="center"/>
        </w:trPr>
        <w:tc>
          <w:tcPr>
            <w:tcW w:w="715" w:type="dxa"/>
            <w:textDirection w:val="tbRl"/>
          </w:tcPr>
          <w:p w14:paraId="10D6AA05" w14:textId="66FED582" w:rsidR="000300E5" w:rsidRPr="00CA2E2C" w:rsidRDefault="000300E5" w:rsidP="000300E5">
            <w:pPr>
              <w:rPr>
                <w:rFonts w:ascii="Times New Roman" w:hAnsi="Times New Roman" w:cs="Times New Roman"/>
                <w:sz w:val="24"/>
              </w:rPr>
            </w:pPr>
            <w:r w:rsidRPr="00CA2E2C">
              <w:rPr>
                <w:rFonts w:ascii="Times New Roman" w:hAnsi="Times New Roman" w:cs="Times New Roman"/>
                <w:b/>
                <w:sz w:val="24"/>
              </w:rPr>
              <w:t>Standards 6:                   Students</w:t>
            </w:r>
          </w:p>
        </w:tc>
        <w:tc>
          <w:tcPr>
            <w:tcW w:w="4802" w:type="dxa"/>
          </w:tcPr>
          <w:p w14:paraId="16453FB6" w14:textId="67F988F4"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There is no facility for online admissions in the university.</w:t>
            </w:r>
            <w:r w:rsidR="000C181A" w:rsidRPr="00CA2E2C">
              <w:rPr>
                <w:rFonts w:ascii="Times New Roman" w:hAnsi="Times New Roman" w:cs="Times New Roman"/>
                <w:sz w:val="24"/>
                <w:szCs w:val="24"/>
              </w:rPr>
              <w:t xml:space="preserve"> University should start on-line admissions to facilitate students.  </w:t>
            </w:r>
          </w:p>
        </w:tc>
        <w:tc>
          <w:tcPr>
            <w:tcW w:w="4108" w:type="dxa"/>
          </w:tcPr>
          <w:p w14:paraId="79A9DDF0" w14:textId="22D69092" w:rsidR="000300E5" w:rsidRPr="00CA2E2C" w:rsidRDefault="007D21A6" w:rsidP="002A698B">
            <w:pPr>
              <w:jc w:val="both"/>
              <w:rPr>
                <w:rFonts w:ascii="Times New Roman" w:hAnsi="Times New Roman" w:cs="Times New Roman"/>
                <w:sz w:val="24"/>
              </w:rPr>
            </w:pPr>
            <w:r w:rsidRPr="00CA2E2C">
              <w:rPr>
                <w:rFonts w:ascii="Times New Roman" w:hAnsi="Times New Roman" w:cs="Times New Roman"/>
                <w:sz w:val="24"/>
              </w:rPr>
              <w:t>Online</w:t>
            </w:r>
            <w:r w:rsidR="003E1F42" w:rsidRPr="00CA2E2C">
              <w:rPr>
                <w:rFonts w:ascii="Times New Roman" w:hAnsi="Times New Roman" w:cs="Times New Roman"/>
                <w:sz w:val="24"/>
              </w:rPr>
              <w:t xml:space="preserve"> admission module of </w:t>
            </w:r>
            <w:r w:rsidR="001561B5" w:rsidRPr="00CA2E2C">
              <w:rPr>
                <w:rFonts w:ascii="Times New Roman" w:hAnsi="Times New Roman" w:cs="Times New Roman"/>
                <w:sz w:val="24"/>
              </w:rPr>
              <w:t>Campus Management System ha</w:t>
            </w:r>
            <w:r w:rsidR="000300E5" w:rsidRPr="00CA2E2C">
              <w:rPr>
                <w:rFonts w:ascii="Times New Roman" w:hAnsi="Times New Roman" w:cs="Times New Roman"/>
                <w:sz w:val="24"/>
              </w:rPr>
              <w:t>s</w:t>
            </w:r>
            <w:r w:rsidR="001561B5" w:rsidRPr="00CA2E2C">
              <w:rPr>
                <w:rFonts w:ascii="Times New Roman" w:hAnsi="Times New Roman" w:cs="Times New Roman"/>
                <w:sz w:val="24"/>
              </w:rPr>
              <w:t xml:space="preserve"> been</w:t>
            </w:r>
            <w:r w:rsidR="000300E5" w:rsidRPr="00CA2E2C">
              <w:rPr>
                <w:rFonts w:ascii="Times New Roman" w:hAnsi="Times New Roman" w:cs="Times New Roman"/>
                <w:sz w:val="24"/>
              </w:rPr>
              <w:t xml:space="preserve"> </w:t>
            </w:r>
            <w:r w:rsidR="003E1F42" w:rsidRPr="00CA2E2C">
              <w:rPr>
                <w:rFonts w:ascii="Times New Roman" w:hAnsi="Times New Roman" w:cs="Times New Roman"/>
                <w:sz w:val="24"/>
              </w:rPr>
              <w:t xml:space="preserve">completed and has been tested by the admission </w:t>
            </w:r>
            <w:r w:rsidR="002A698B" w:rsidRPr="00CA2E2C">
              <w:rPr>
                <w:rFonts w:ascii="Times New Roman" w:hAnsi="Times New Roman" w:cs="Times New Roman"/>
                <w:sz w:val="24"/>
              </w:rPr>
              <w:t>office</w:t>
            </w:r>
            <w:r w:rsidR="003E1F42" w:rsidRPr="00CA2E2C">
              <w:rPr>
                <w:rFonts w:ascii="Times New Roman" w:hAnsi="Times New Roman" w:cs="Times New Roman"/>
                <w:sz w:val="24"/>
              </w:rPr>
              <w:t xml:space="preserve">. </w:t>
            </w:r>
            <w:r w:rsidRPr="00CA2E2C">
              <w:rPr>
                <w:rFonts w:ascii="Times New Roman" w:hAnsi="Times New Roman" w:cs="Times New Roman"/>
                <w:sz w:val="24"/>
              </w:rPr>
              <w:t xml:space="preserve">For the upcoming admissions the said module will be utilized for online admissions. </w:t>
            </w:r>
          </w:p>
        </w:tc>
        <w:tc>
          <w:tcPr>
            <w:tcW w:w="3240" w:type="dxa"/>
          </w:tcPr>
          <w:p w14:paraId="04B44291" w14:textId="1882723D" w:rsidR="000300E5" w:rsidRPr="00CA2E2C" w:rsidRDefault="00E553F3" w:rsidP="00E553F3">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Admissions, F</w:t>
            </w:r>
            <w:r w:rsidR="001C4BFA" w:rsidRPr="00CA2E2C">
              <w:rPr>
                <w:rFonts w:ascii="Times New Roman" w:hAnsi="Times New Roman" w:cs="Times New Roman"/>
                <w:sz w:val="24"/>
              </w:rPr>
              <w:t xml:space="preserve">all 2021 </w:t>
            </w:r>
            <w:r w:rsidR="00AC0F28" w:rsidRPr="00CA2E2C">
              <w:rPr>
                <w:rFonts w:ascii="Times New Roman" w:hAnsi="Times New Roman" w:cs="Times New Roman"/>
                <w:sz w:val="24"/>
              </w:rPr>
              <w:t xml:space="preserve">will be conducted </w:t>
            </w:r>
            <w:r w:rsidRPr="00CA2E2C">
              <w:rPr>
                <w:rFonts w:ascii="Times New Roman" w:hAnsi="Times New Roman" w:cs="Times New Roman"/>
                <w:sz w:val="24"/>
              </w:rPr>
              <w:t>online</w:t>
            </w:r>
          </w:p>
        </w:tc>
        <w:tc>
          <w:tcPr>
            <w:tcW w:w="990" w:type="dxa"/>
          </w:tcPr>
          <w:p w14:paraId="126A6A41" w14:textId="1CCA7939" w:rsidR="000300E5" w:rsidRPr="00CA2E2C" w:rsidRDefault="00AC0F28" w:rsidP="000300E5">
            <w:pPr>
              <w:tabs>
                <w:tab w:val="left" w:pos="0"/>
                <w:tab w:val="left" w:pos="72"/>
              </w:tabs>
              <w:rPr>
                <w:rFonts w:ascii="Times New Roman" w:hAnsi="Times New Roman" w:cs="Times New Roman"/>
                <w:sz w:val="24"/>
              </w:rPr>
            </w:pPr>
            <w:r w:rsidRPr="00CA2E2C">
              <w:rPr>
                <w:rFonts w:ascii="Times New Roman" w:hAnsi="Times New Roman" w:cs="Times New Roman"/>
                <w:sz w:val="24"/>
              </w:rPr>
              <w:t>Fall 2021</w:t>
            </w:r>
          </w:p>
        </w:tc>
      </w:tr>
      <w:tr w:rsidR="00CA2E2C" w:rsidRPr="00CA2E2C" w14:paraId="3B0B6B32" w14:textId="77777777" w:rsidTr="00194E9E">
        <w:trPr>
          <w:trHeight w:val="2510"/>
          <w:jc w:val="center"/>
        </w:trPr>
        <w:tc>
          <w:tcPr>
            <w:tcW w:w="715" w:type="dxa"/>
            <w:textDirection w:val="tbRl"/>
          </w:tcPr>
          <w:p w14:paraId="6211B36F" w14:textId="61C2D785" w:rsidR="000300E5" w:rsidRPr="00CA2E2C" w:rsidRDefault="000300E5" w:rsidP="000300E5">
            <w:pPr>
              <w:rPr>
                <w:rFonts w:ascii="Times New Roman" w:hAnsi="Times New Roman" w:cs="Times New Roman"/>
                <w:sz w:val="24"/>
              </w:rPr>
            </w:pPr>
            <w:r w:rsidRPr="00CA2E2C">
              <w:rPr>
                <w:rFonts w:ascii="Times New Roman" w:hAnsi="Times New Roman" w:cs="Times New Roman"/>
                <w:b/>
                <w:sz w:val="24"/>
              </w:rPr>
              <w:lastRenderedPageBreak/>
              <w:t>Standard 7:       Institutional Resources</w:t>
            </w:r>
          </w:p>
        </w:tc>
        <w:tc>
          <w:tcPr>
            <w:tcW w:w="4802" w:type="dxa"/>
          </w:tcPr>
          <w:p w14:paraId="648D955A" w14:textId="77777777"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Mechanism for best and quick utilization of allocated budget and resources was not found.</w:t>
            </w:r>
          </w:p>
          <w:p w14:paraId="26A79A4E" w14:textId="77777777" w:rsidR="00A23B0E" w:rsidRPr="00CA2E2C" w:rsidRDefault="00A23B0E" w:rsidP="000300E5">
            <w:pPr>
              <w:rPr>
                <w:rFonts w:ascii="Times New Roman" w:hAnsi="Times New Roman" w:cs="Times New Roman"/>
                <w:sz w:val="24"/>
              </w:rPr>
            </w:pPr>
          </w:p>
          <w:p w14:paraId="5C1D820A" w14:textId="0723A43D" w:rsidR="00A23B0E" w:rsidRPr="00CA2E2C" w:rsidRDefault="00A23B0E" w:rsidP="000300E5">
            <w:pPr>
              <w:rPr>
                <w:rFonts w:ascii="Times New Roman" w:hAnsi="Times New Roman" w:cs="Times New Roman"/>
                <w:sz w:val="24"/>
              </w:rPr>
            </w:pPr>
          </w:p>
        </w:tc>
        <w:tc>
          <w:tcPr>
            <w:tcW w:w="4108" w:type="dxa"/>
          </w:tcPr>
          <w:p w14:paraId="1DC002F1" w14:textId="4C698260" w:rsidR="0047569A" w:rsidRPr="00CA2E2C" w:rsidRDefault="0047569A" w:rsidP="000341A4">
            <w:pPr>
              <w:jc w:val="both"/>
              <w:rPr>
                <w:rFonts w:asciiTheme="majorBidi" w:hAnsiTheme="majorBidi" w:cstheme="majorBidi"/>
                <w:bCs/>
                <w:sz w:val="24"/>
                <w:szCs w:val="24"/>
              </w:rPr>
            </w:pPr>
            <w:r w:rsidRPr="00CA2E2C">
              <w:rPr>
                <w:rFonts w:asciiTheme="majorBidi" w:hAnsiTheme="majorBidi" w:cstheme="majorBidi"/>
                <w:bCs/>
                <w:sz w:val="24"/>
                <w:szCs w:val="24"/>
              </w:rPr>
              <w:t xml:space="preserve">The University ensures quick and transparent utilization of all budgetary allocations by following the prescribed rules and procedures. Budgetary allocations recommended by the Finance &amp; Planning Committee and approved </w:t>
            </w:r>
            <w:r w:rsidR="001561B5" w:rsidRPr="00CA2E2C">
              <w:rPr>
                <w:rFonts w:asciiTheme="majorBidi" w:hAnsiTheme="majorBidi" w:cstheme="majorBidi"/>
                <w:bCs/>
                <w:sz w:val="24"/>
                <w:szCs w:val="24"/>
              </w:rPr>
              <w:t>by</w:t>
            </w:r>
            <w:r w:rsidRPr="00CA2E2C">
              <w:rPr>
                <w:rFonts w:asciiTheme="majorBidi" w:hAnsiTheme="majorBidi" w:cstheme="majorBidi"/>
                <w:bCs/>
                <w:sz w:val="24"/>
                <w:szCs w:val="24"/>
              </w:rPr>
              <w:t xml:space="preserve"> the Syndicate are strictly monitored throughout the year. All expenditures incurred under different budget heads remain within the approved allocations. If any budget head exceeds the allocated budget, the expenditures are re-appropriated as prescribed</w:t>
            </w:r>
            <w:r w:rsidR="00267267" w:rsidRPr="00CA2E2C">
              <w:rPr>
                <w:rFonts w:asciiTheme="majorBidi" w:hAnsiTheme="majorBidi" w:cstheme="majorBidi"/>
                <w:bCs/>
                <w:sz w:val="24"/>
                <w:szCs w:val="24"/>
              </w:rPr>
              <w:t xml:space="preserve"> in</w:t>
            </w:r>
            <w:r w:rsidRPr="00CA2E2C">
              <w:rPr>
                <w:rFonts w:asciiTheme="majorBidi" w:hAnsiTheme="majorBidi" w:cstheme="majorBidi"/>
                <w:bCs/>
                <w:sz w:val="24"/>
                <w:szCs w:val="24"/>
              </w:rPr>
              <w:t xml:space="preserve"> the financial rules. To ensure transparency, each and every payment is pre-audited by the Resident Auditor of the University as per the statutory requirement.</w:t>
            </w:r>
          </w:p>
          <w:p w14:paraId="6A3D869A" w14:textId="55AD1720" w:rsidR="0047569A" w:rsidRPr="00CA2E2C" w:rsidRDefault="0047569A" w:rsidP="000341A4">
            <w:pPr>
              <w:jc w:val="both"/>
              <w:rPr>
                <w:rFonts w:asciiTheme="majorBidi" w:hAnsiTheme="majorBidi" w:cs="Times New Roman"/>
                <w:sz w:val="24"/>
                <w:szCs w:val="24"/>
              </w:rPr>
            </w:pPr>
            <w:r w:rsidRPr="00CA2E2C">
              <w:rPr>
                <w:rFonts w:asciiTheme="majorBidi" w:hAnsiTheme="majorBidi" w:cstheme="majorBidi"/>
                <w:bCs/>
                <w:sz w:val="24"/>
                <w:szCs w:val="24"/>
              </w:rPr>
              <w:t>The University strives hard to achieve the targeted income through different indigenous resources so that the expenditure projected for the financial year can be met. In case</w:t>
            </w:r>
            <w:r w:rsidR="001561B5" w:rsidRPr="00CA2E2C">
              <w:rPr>
                <w:rFonts w:asciiTheme="majorBidi" w:hAnsiTheme="majorBidi" w:cstheme="majorBidi"/>
                <w:bCs/>
                <w:sz w:val="24"/>
                <w:szCs w:val="24"/>
              </w:rPr>
              <w:t xml:space="preserve"> the</w:t>
            </w:r>
            <w:r w:rsidRPr="00CA2E2C">
              <w:rPr>
                <w:rFonts w:asciiTheme="majorBidi" w:hAnsiTheme="majorBidi" w:cstheme="majorBidi"/>
                <w:bCs/>
                <w:sz w:val="24"/>
                <w:szCs w:val="24"/>
              </w:rPr>
              <w:t xml:space="preserve"> university generates less income </w:t>
            </w:r>
            <w:r w:rsidR="001561B5" w:rsidRPr="00CA2E2C">
              <w:rPr>
                <w:rFonts w:asciiTheme="majorBidi" w:hAnsiTheme="majorBidi" w:cstheme="majorBidi"/>
                <w:bCs/>
                <w:sz w:val="24"/>
                <w:szCs w:val="24"/>
              </w:rPr>
              <w:t>than</w:t>
            </w:r>
            <w:r w:rsidRPr="00CA2E2C">
              <w:rPr>
                <w:rFonts w:asciiTheme="majorBidi" w:hAnsiTheme="majorBidi" w:cstheme="majorBidi"/>
                <w:bCs/>
                <w:sz w:val="24"/>
                <w:szCs w:val="24"/>
              </w:rPr>
              <w:t xml:space="preserve"> project</w:t>
            </w:r>
            <w:r w:rsidR="001561B5" w:rsidRPr="00CA2E2C">
              <w:rPr>
                <w:rFonts w:asciiTheme="majorBidi" w:hAnsiTheme="majorBidi" w:cstheme="majorBidi"/>
                <w:bCs/>
                <w:sz w:val="24"/>
                <w:szCs w:val="24"/>
              </w:rPr>
              <w:t xml:space="preserve">ed </w:t>
            </w:r>
            <w:r w:rsidRPr="00CA2E2C">
              <w:rPr>
                <w:rFonts w:asciiTheme="majorBidi" w:hAnsiTheme="majorBidi" w:cstheme="majorBidi"/>
                <w:bCs/>
                <w:sz w:val="24"/>
                <w:szCs w:val="24"/>
              </w:rPr>
              <w:t>or</w:t>
            </w:r>
            <w:r w:rsidR="001561B5" w:rsidRPr="00CA2E2C">
              <w:rPr>
                <w:rFonts w:asciiTheme="majorBidi" w:hAnsiTheme="majorBidi" w:cstheme="majorBidi"/>
                <w:bCs/>
                <w:sz w:val="24"/>
                <w:szCs w:val="24"/>
              </w:rPr>
              <w:t xml:space="preserve"> the</w:t>
            </w:r>
            <w:r w:rsidRPr="00CA2E2C">
              <w:rPr>
                <w:rFonts w:asciiTheme="majorBidi" w:hAnsiTheme="majorBidi" w:cstheme="majorBidi"/>
                <w:bCs/>
                <w:sz w:val="24"/>
                <w:szCs w:val="24"/>
              </w:rPr>
              <w:t xml:space="preserve"> Government releases </w:t>
            </w:r>
            <w:r w:rsidR="001561B5" w:rsidRPr="00CA2E2C">
              <w:rPr>
                <w:rFonts w:asciiTheme="majorBidi" w:hAnsiTheme="majorBidi" w:cstheme="majorBidi"/>
                <w:bCs/>
                <w:sz w:val="24"/>
                <w:szCs w:val="24"/>
              </w:rPr>
              <w:t>fewer</w:t>
            </w:r>
            <w:r w:rsidRPr="00CA2E2C">
              <w:rPr>
                <w:rFonts w:asciiTheme="majorBidi" w:hAnsiTheme="majorBidi" w:cstheme="majorBidi"/>
                <w:bCs/>
                <w:sz w:val="24"/>
                <w:szCs w:val="24"/>
              </w:rPr>
              <w:t xml:space="preserve"> grants, resources are re-allocated by prioritizing the most essential and urgent expenditures</w:t>
            </w:r>
            <w:r w:rsidR="00E82339" w:rsidRPr="00CA2E2C">
              <w:rPr>
                <w:rFonts w:asciiTheme="majorBidi" w:hAnsiTheme="majorBidi" w:cstheme="majorBidi"/>
                <w:bCs/>
                <w:sz w:val="24"/>
                <w:szCs w:val="24"/>
              </w:rPr>
              <w:t>. T</w:t>
            </w:r>
            <w:r w:rsidRPr="00CA2E2C">
              <w:rPr>
                <w:rFonts w:asciiTheme="majorBidi" w:hAnsiTheme="majorBidi" w:cstheme="majorBidi"/>
                <w:bCs/>
                <w:sz w:val="24"/>
                <w:szCs w:val="24"/>
              </w:rPr>
              <w:t xml:space="preserve">he University also takes austerity measures </w:t>
            </w:r>
            <w:r w:rsidR="00E82339" w:rsidRPr="00CA2E2C">
              <w:rPr>
                <w:rFonts w:asciiTheme="majorBidi" w:hAnsiTheme="majorBidi" w:cstheme="majorBidi"/>
                <w:bCs/>
                <w:sz w:val="24"/>
                <w:szCs w:val="24"/>
              </w:rPr>
              <w:t>as and when required</w:t>
            </w:r>
            <w:r w:rsidRPr="00CA2E2C">
              <w:rPr>
                <w:rFonts w:asciiTheme="majorBidi" w:hAnsiTheme="majorBidi" w:cstheme="majorBidi"/>
                <w:bCs/>
                <w:sz w:val="24"/>
                <w:szCs w:val="24"/>
              </w:rPr>
              <w:t xml:space="preserve">. </w:t>
            </w:r>
          </w:p>
          <w:p w14:paraId="731295DE" w14:textId="2EA39BE6" w:rsidR="000D1E55" w:rsidRPr="00CA2E2C" w:rsidRDefault="000D1E55" w:rsidP="000D1E55">
            <w:pPr>
              <w:jc w:val="both"/>
              <w:rPr>
                <w:rFonts w:ascii="Times New Roman" w:hAnsi="Times New Roman" w:cs="Times New Roman"/>
                <w:sz w:val="24"/>
              </w:rPr>
            </w:pPr>
          </w:p>
        </w:tc>
        <w:tc>
          <w:tcPr>
            <w:tcW w:w="3240" w:type="dxa"/>
          </w:tcPr>
          <w:p w14:paraId="675967AC" w14:textId="603CCE25"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Proper utilization of allocated budget and communication of budget to relevant offices is </w:t>
            </w:r>
            <w:r w:rsidR="00536791" w:rsidRPr="00CA2E2C">
              <w:rPr>
                <w:rFonts w:ascii="Times New Roman" w:hAnsi="Times New Roman" w:cs="Times New Roman"/>
                <w:sz w:val="24"/>
              </w:rPr>
              <w:t>being practiced</w:t>
            </w:r>
            <w:r w:rsidR="009D3F70" w:rsidRPr="00CA2E2C">
              <w:rPr>
                <w:rFonts w:ascii="Times New Roman" w:hAnsi="Times New Roman" w:cs="Times New Roman"/>
                <w:sz w:val="24"/>
              </w:rPr>
              <w:t xml:space="preserve">. </w:t>
            </w:r>
          </w:p>
          <w:p w14:paraId="2B0C567E" w14:textId="77777777" w:rsidR="000300E5" w:rsidRPr="00CA2E2C" w:rsidRDefault="000300E5" w:rsidP="000300E5">
            <w:pPr>
              <w:tabs>
                <w:tab w:val="left" w:pos="0"/>
                <w:tab w:val="left" w:pos="72"/>
              </w:tabs>
              <w:jc w:val="both"/>
              <w:rPr>
                <w:rFonts w:ascii="Times New Roman" w:hAnsi="Times New Roman" w:cs="Times New Roman"/>
                <w:sz w:val="24"/>
              </w:rPr>
            </w:pPr>
          </w:p>
        </w:tc>
        <w:tc>
          <w:tcPr>
            <w:tcW w:w="990" w:type="dxa"/>
          </w:tcPr>
          <w:p w14:paraId="135EE888" w14:textId="3B67A399" w:rsidR="000300E5" w:rsidRPr="00CA2E2C" w:rsidRDefault="000300E5" w:rsidP="000300E5">
            <w:pPr>
              <w:tabs>
                <w:tab w:val="left" w:pos="0"/>
                <w:tab w:val="left" w:pos="72"/>
              </w:tabs>
              <w:rPr>
                <w:rFonts w:ascii="Times New Roman" w:hAnsi="Times New Roman" w:cs="Times New Roman"/>
                <w:sz w:val="24"/>
              </w:rPr>
            </w:pPr>
          </w:p>
        </w:tc>
      </w:tr>
      <w:tr w:rsidR="00CA2E2C" w:rsidRPr="00CA2E2C" w14:paraId="21F53A72" w14:textId="7488A3A6" w:rsidTr="00194E9E">
        <w:trPr>
          <w:cantSplit/>
          <w:trHeight w:val="1134"/>
          <w:jc w:val="center"/>
        </w:trPr>
        <w:tc>
          <w:tcPr>
            <w:tcW w:w="715" w:type="dxa"/>
            <w:textDirection w:val="tbRl"/>
          </w:tcPr>
          <w:p w14:paraId="24DA8B08" w14:textId="4071B028" w:rsidR="000300E5" w:rsidRPr="00CA2E2C" w:rsidRDefault="000300E5" w:rsidP="000300E5">
            <w:pPr>
              <w:ind w:left="113" w:right="113"/>
              <w:jc w:val="both"/>
              <w:rPr>
                <w:rFonts w:ascii="Times New Roman" w:hAnsi="Times New Roman" w:cs="Times New Roman"/>
                <w:b/>
                <w:sz w:val="24"/>
              </w:rPr>
            </w:pPr>
            <w:r w:rsidRPr="00CA2E2C">
              <w:rPr>
                <w:rFonts w:ascii="Times New Roman" w:hAnsi="Times New Roman" w:cs="Times New Roman"/>
                <w:b/>
                <w:sz w:val="24"/>
              </w:rPr>
              <w:lastRenderedPageBreak/>
              <w:t>Standard 8: Academic Programs and Curricula</w:t>
            </w:r>
          </w:p>
        </w:tc>
        <w:tc>
          <w:tcPr>
            <w:tcW w:w="4802" w:type="dxa"/>
          </w:tcPr>
          <w:p w14:paraId="4CE328A7" w14:textId="77777777"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There is no evaluation of performance of teachers and the planning for the Training of the Teacher (TOT) however the respected registrar disclosed a budget but the same doesn’t commensurate the need of the university for the in-house or the out-house or the international training of the teachers; same is the case with the administrative and other staff of the university. </w:t>
            </w:r>
          </w:p>
          <w:p w14:paraId="0183BAB9" w14:textId="77777777" w:rsidR="000300E5" w:rsidRPr="00CA2E2C" w:rsidRDefault="000300E5" w:rsidP="000300E5">
            <w:pPr>
              <w:jc w:val="both"/>
              <w:rPr>
                <w:rFonts w:ascii="Times New Roman" w:hAnsi="Times New Roman" w:cs="Times New Roman"/>
                <w:sz w:val="24"/>
              </w:rPr>
            </w:pPr>
          </w:p>
          <w:p w14:paraId="67D6D554" w14:textId="419B6523"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The curriculum has also not been revised since long. To meet the challenges of this day the approach of the administration of the university should have been very dynamic and the evaluation in respect of different braches should reach to the desk of VC on fortnightly or at the maximum on monthly basis. This will raise a need to summon even emergent meetings of different committees of the university.</w:t>
            </w:r>
          </w:p>
        </w:tc>
        <w:tc>
          <w:tcPr>
            <w:tcW w:w="4108" w:type="dxa"/>
          </w:tcPr>
          <w:p w14:paraId="57D15E43" w14:textId="1BE188F3" w:rsidR="00F60DB7" w:rsidRPr="00CA2E2C" w:rsidRDefault="00F60DB7" w:rsidP="006C6F07">
            <w:pPr>
              <w:jc w:val="both"/>
              <w:rPr>
                <w:rFonts w:ascii="Times New Roman" w:hAnsi="Times New Roman" w:cs="Times New Roman"/>
                <w:sz w:val="24"/>
              </w:rPr>
            </w:pPr>
            <w:r w:rsidRPr="00CA2E2C">
              <w:rPr>
                <w:rFonts w:ascii="Times New Roman" w:hAnsi="Times New Roman" w:cs="Times New Roman"/>
                <w:sz w:val="24"/>
              </w:rPr>
              <w:t xml:space="preserve">Evaluation </w:t>
            </w:r>
            <w:r w:rsidR="00A644BA" w:rsidRPr="00CA2E2C">
              <w:rPr>
                <w:rFonts w:ascii="Times New Roman" w:hAnsi="Times New Roman" w:cs="Times New Roman"/>
                <w:sz w:val="24"/>
              </w:rPr>
              <w:t>o</w:t>
            </w:r>
            <w:r w:rsidRPr="00CA2E2C">
              <w:rPr>
                <w:rFonts w:ascii="Times New Roman" w:hAnsi="Times New Roman" w:cs="Times New Roman"/>
                <w:sz w:val="24"/>
              </w:rPr>
              <w:t>f performance of teacher is a reg</w:t>
            </w:r>
            <w:r w:rsidR="006C6F07" w:rsidRPr="00CA2E2C">
              <w:rPr>
                <w:rFonts w:ascii="Times New Roman" w:hAnsi="Times New Roman" w:cs="Times New Roman"/>
                <w:sz w:val="24"/>
              </w:rPr>
              <w:t>ular feature of FJWU through Quality Enhancement Cell</w:t>
            </w:r>
            <w:r w:rsidRPr="00CA2E2C">
              <w:rPr>
                <w:rFonts w:ascii="Times New Roman" w:hAnsi="Times New Roman" w:cs="Times New Roman"/>
                <w:sz w:val="24"/>
              </w:rPr>
              <w:t>.</w:t>
            </w:r>
            <w:r w:rsidR="006C6F07" w:rsidRPr="00CA2E2C">
              <w:rPr>
                <w:rFonts w:ascii="Times New Roman" w:hAnsi="Times New Roman" w:cs="Times New Roman"/>
                <w:sz w:val="24"/>
              </w:rPr>
              <w:t xml:space="preserve"> The course and teacher evaluation</w:t>
            </w:r>
            <w:r w:rsidR="00521CCA" w:rsidRPr="00CA2E2C">
              <w:rPr>
                <w:rFonts w:ascii="Times New Roman" w:hAnsi="Times New Roman" w:cs="Times New Roman"/>
                <w:sz w:val="24"/>
              </w:rPr>
              <w:t>s are conducted biannually with</w:t>
            </w:r>
            <w:r w:rsidR="006C6F07" w:rsidRPr="00CA2E2C">
              <w:rPr>
                <w:rFonts w:ascii="Times New Roman" w:hAnsi="Times New Roman" w:cs="Times New Roman"/>
                <w:sz w:val="24"/>
              </w:rPr>
              <w:t xml:space="preserve"> students. A comprehensive evaluation report is prepared and shared with relevant quarters (Vice Chancellor, Registrar, Deans/Faculty Advisors, Head of Departments and faculty members) to ensure the improvement in teaching. </w:t>
            </w:r>
          </w:p>
          <w:p w14:paraId="7E67D624" w14:textId="77777777" w:rsidR="006C6F07" w:rsidRPr="00CA2E2C" w:rsidRDefault="006C6F07" w:rsidP="006C6F07">
            <w:pPr>
              <w:jc w:val="both"/>
              <w:rPr>
                <w:rFonts w:ascii="Times New Roman" w:hAnsi="Times New Roman" w:cs="Times New Roman"/>
                <w:sz w:val="24"/>
              </w:rPr>
            </w:pPr>
          </w:p>
          <w:p w14:paraId="708F1BC9" w14:textId="5290E518" w:rsidR="006C6F07" w:rsidRPr="00CA2E2C" w:rsidRDefault="006C6F07" w:rsidP="006C6F07">
            <w:pPr>
              <w:jc w:val="both"/>
              <w:rPr>
                <w:rFonts w:ascii="Times New Roman" w:hAnsi="Times New Roman" w:cs="Times New Roman"/>
                <w:sz w:val="24"/>
              </w:rPr>
            </w:pPr>
            <w:r w:rsidRPr="00CA2E2C">
              <w:rPr>
                <w:rFonts w:ascii="Times New Roman" w:hAnsi="Times New Roman" w:cs="Times New Roman"/>
                <w:sz w:val="24"/>
              </w:rPr>
              <w:t xml:space="preserve">Annual Confidential Report is </w:t>
            </w:r>
            <w:r w:rsidR="007F04AC" w:rsidRPr="00CA2E2C">
              <w:rPr>
                <w:rFonts w:ascii="Times New Roman" w:hAnsi="Times New Roman" w:cs="Times New Roman"/>
                <w:sz w:val="24"/>
              </w:rPr>
              <w:t xml:space="preserve">also </w:t>
            </w:r>
            <w:r w:rsidRPr="00CA2E2C">
              <w:rPr>
                <w:rFonts w:ascii="Times New Roman" w:hAnsi="Times New Roman" w:cs="Times New Roman"/>
                <w:sz w:val="24"/>
              </w:rPr>
              <w:t xml:space="preserve">a regular feature to check the performance of teachers and staff annually. </w:t>
            </w:r>
          </w:p>
          <w:p w14:paraId="23B18240" w14:textId="77777777" w:rsidR="00F302EE" w:rsidRPr="00CA2E2C" w:rsidRDefault="00F302EE" w:rsidP="000300E5">
            <w:pPr>
              <w:jc w:val="both"/>
              <w:rPr>
                <w:rFonts w:ascii="Times New Roman" w:hAnsi="Times New Roman" w:cs="Times New Roman"/>
                <w:sz w:val="24"/>
              </w:rPr>
            </w:pPr>
          </w:p>
          <w:p w14:paraId="49587F1F" w14:textId="70EA41AF" w:rsidR="0095464D" w:rsidRPr="00CA2E2C" w:rsidRDefault="006C6F07" w:rsidP="00402B4E">
            <w:pPr>
              <w:jc w:val="both"/>
              <w:rPr>
                <w:rFonts w:ascii="Times New Roman" w:hAnsi="Times New Roman" w:cs="Times New Roman"/>
                <w:sz w:val="24"/>
              </w:rPr>
            </w:pPr>
            <w:r w:rsidRPr="00CA2E2C">
              <w:rPr>
                <w:rFonts w:ascii="Times New Roman" w:hAnsi="Times New Roman" w:cs="Times New Roman"/>
                <w:sz w:val="24"/>
              </w:rPr>
              <w:t>Training of teachers is carried out regularly through various national/international workshops</w:t>
            </w:r>
            <w:r w:rsidR="001717B9" w:rsidRPr="00CA2E2C">
              <w:rPr>
                <w:rFonts w:ascii="Times New Roman" w:hAnsi="Times New Roman" w:cs="Times New Roman"/>
                <w:sz w:val="24"/>
              </w:rPr>
              <w:t>,</w:t>
            </w:r>
            <w:r w:rsidRPr="00CA2E2C">
              <w:rPr>
                <w:rFonts w:ascii="Times New Roman" w:hAnsi="Times New Roman" w:cs="Times New Roman"/>
                <w:sz w:val="24"/>
              </w:rPr>
              <w:t xml:space="preserve"> trainings</w:t>
            </w:r>
            <w:r w:rsidR="001717B9" w:rsidRPr="00CA2E2C">
              <w:rPr>
                <w:rFonts w:ascii="Times New Roman" w:hAnsi="Times New Roman" w:cs="Times New Roman"/>
                <w:sz w:val="24"/>
              </w:rPr>
              <w:t>,</w:t>
            </w:r>
            <w:r w:rsidRPr="00CA2E2C">
              <w:rPr>
                <w:rFonts w:ascii="Times New Roman" w:hAnsi="Times New Roman" w:cs="Times New Roman"/>
                <w:sz w:val="24"/>
              </w:rPr>
              <w:t xml:space="preserve"> conferences</w:t>
            </w:r>
            <w:r w:rsidR="001717B9" w:rsidRPr="00CA2E2C">
              <w:rPr>
                <w:rFonts w:ascii="Times New Roman" w:hAnsi="Times New Roman" w:cs="Times New Roman"/>
                <w:sz w:val="24"/>
              </w:rPr>
              <w:t>, and</w:t>
            </w:r>
            <w:r w:rsidRPr="00CA2E2C">
              <w:rPr>
                <w:rFonts w:ascii="Times New Roman" w:hAnsi="Times New Roman" w:cs="Times New Roman"/>
                <w:sz w:val="24"/>
              </w:rPr>
              <w:t xml:space="preserve"> seminars</w:t>
            </w:r>
            <w:r w:rsidR="00402B4E" w:rsidRPr="00CA2E2C">
              <w:rPr>
                <w:rFonts w:ascii="Times New Roman" w:hAnsi="Times New Roman" w:cs="Times New Roman"/>
                <w:sz w:val="24"/>
              </w:rPr>
              <w:t>. FJWU has established a Center of Excellence (COE) under the flagship of ORIC. COE organized a training need analysis workshop in order to assess the type</w:t>
            </w:r>
            <w:r w:rsidR="00A152F9" w:rsidRPr="00CA2E2C">
              <w:rPr>
                <w:rFonts w:ascii="Times New Roman" w:hAnsi="Times New Roman" w:cs="Times New Roman"/>
                <w:sz w:val="24"/>
              </w:rPr>
              <w:t>s</w:t>
            </w:r>
            <w:r w:rsidR="00402B4E" w:rsidRPr="00CA2E2C">
              <w:rPr>
                <w:rFonts w:ascii="Times New Roman" w:hAnsi="Times New Roman" w:cs="Times New Roman"/>
                <w:sz w:val="24"/>
              </w:rPr>
              <w:t xml:space="preserve"> and needs to training required for different departments and faculties. </w:t>
            </w:r>
          </w:p>
          <w:p w14:paraId="3B963493" w14:textId="77777777" w:rsidR="006C6F07" w:rsidRPr="00CA2E2C" w:rsidRDefault="006C6F07" w:rsidP="000300E5">
            <w:pPr>
              <w:jc w:val="both"/>
              <w:rPr>
                <w:rFonts w:ascii="Times New Roman" w:hAnsi="Times New Roman" w:cs="Times New Roman"/>
                <w:sz w:val="24"/>
              </w:rPr>
            </w:pPr>
          </w:p>
          <w:p w14:paraId="1F6BF6D3" w14:textId="76FAC7CF" w:rsidR="006C6F07" w:rsidRPr="00CA2E2C" w:rsidRDefault="006C6F07" w:rsidP="006C6F07">
            <w:pPr>
              <w:jc w:val="both"/>
              <w:rPr>
                <w:rFonts w:ascii="Times New Roman" w:hAnsi="Times New Roman" w:cs="Times New Roman"/>
                <w:sz w:val="24"/>
              </w:rPr>
            </w:pPr>
            <w:r w:rsidRPr="00CA2E2C">
              <w:rPr>
                <w:rFonts w:ascii="Times New Roman" w:hAnsi="Times New Roman" w:cs="Times New Roman"/>
                <w:sz w:val="24"/>
              </w:rPr>
              <w:t xml:space="preserve">It is important to mention here that all faculty and staff members get equal opportunities as per subject and expertise for availing these opportunities through proper channel. </w:t>
            </w:r>
          </w:p>
          <w:p w14:paraId="367CAE43" w14:textId="77777777" w:rsidR="009A49EA" w:rsidRPr="00CA2E2C" w:rsidRDefault="009A49EA" w:rsidP="000300E5">
            <w:pPr>
              <w:rPr>
                <w:rFonts w:ascii="Times New Roman" w:hAnsi="Times New Roman" w:cs="Times New Roman"/>
                <w:sz w:val="24"/>
              </w:rPr>
            </w:pPr>
          </w:p>
          <w:p w14:paraId="2CE67754" w14:textId="6FBE255D" w:rsidR="009A49EA" w:rsidRPr="00CA2E2C" w:rsidRDefault="00A152F9" w:rsidP="00E34439">
            <w:pPr>
              <w:shd w:val="clear" w:color="auto" w:fill="FFFFFF"/>
              <w:jc w:val="both"/>
              <w:rPr>
                <w:rFonts w:ascii="Times New Roman" w:hAnsi="Times New Roman" w:cs="Times New Roman"/>
                <w:sz w:val="24"/>
              </w:rPr>
            </w:pPr>
            <w:r w:rsidRPr="00CA2E2C">
              <w:rPr>
                <w:rFonts w:ascii="Times New Roman" w:hAnsi="Times New Roman" w:cs="Times New Roman"/>
                <w:sz w:val="24"/>
              </w:rPr>
              <w:lastRenderedPageBreak/>
              <w:t>N</w:t>
            </w:r>
            <w:r w:rsidR="009A49EA" w:rsidRPr="00CA2E2C">
              <w:rPr>
                <w:rFonts w:ascii="Times New Roman" w:hAnsi="Times New Roman" w:cs="Times New Roman"/>
                <w:sz w:val="24"/>
              </w:rPr>
              <w:t>ewly inducted faculty members attended faculty orientation training Phase I from October 12-16, 2020 organized by Punjab Higher Education commission</w:t>
            </w:r>
            <w:r w:rsidR="00283F10" w:rsidRPr="00CA2E2C">
              <w:rPr>
                <w:rFonts w:ascii="Times New Roman" w:hAnsi="Times New Roman" w:cs="Times New Roman"/>
                <w:sz w:val="24"/>
              </w:rPr>
              <w:t xml:space="preserve"> (PHEC)</w:t>
            </w:r>
            <w:r w:rsidR="009A49EA" w:rsidRPr="00CA2E2C">
              <w:rPr>
                <w:rFonts w:ascii="Times New Roman" w:hAnsi="Times New Roman" w:cs="Times New Roman"/>
                <w:sz w:val="24"/>
              </w:rPr>
              <w:t xml:space="preserve">. </w:t>
            </w:r>
          </w:p>
          <w:p w14:paraId="2203A75F" w14:textId="77777777" w:rsidR="009A49EA" w:rsidRPr="00CA2E2C" w:rsidRDefault="009A49EA" w:rsidP="00E34439">
            <w:pPr>
              <w:shd w:val="clear" w:color="auto" w:fill="FFFFFF"/>
              <w:jc w:val="both"/>
              <w:rPr>
                <w:rFonts w:ascii="Times New Roman" w:hAnsi="Times New Roman" w:cs="Times New Roman"/>
                <w:sz w:val="24"/>
              </w:rPr>
            </w:pPr>
          </w:p>
          <w:p w14:paraId="70D5A815" w14:textId="0723074B" w:rsidR="00283F10" w:rsidRPr="00CA2E2C" w:rsidRDefault="00283F10" w:rsidP="00E34439">
            <w:pPr>
              <w:shd w:val="clear" w:color="auto" w:fill="FFFFFF"/>
              <w:jc w:val="both"/>
              <w:rPr>
                <w:rFonts w:ascii="Times New Roman" w:hAnsi="Times New Roman" w:cs="Times New Roman"/>
                <w:sz w:val="24"/>
              </w:rPr>
            </w:pPr>
            <w:r w:rsidRPr="00CA2E2C">
              <w:rPr>
                <w:rFonts w:ascii="Times New Roman" w:hAnsi="Times New Roman" w:cs="Times New Roman"/>
                <w:sz w:val="24"/>
              </w:rPr>
              <w:t>No</w:t>
            </w:r>
            <w:r w:rsidR="00A152F9" w:rsidRPr="00CA2E2C">
              <w:rPr>
                <w:rFonts w:ascii="Times New Roman" w:hAnsi="Times New Roman" w:cs="Times New Roman"/>
                <w:sz w:val="24"/>
              </w:rPr>
              <w:t>minations of faculty members have</w:t>
            </w:r>
            <w:r w:rsidRPr="00CA2E2C">
              <w:rPr>
                <w:rFonts w:ascii="Times New Roman" w:hAnsi="Times New Roman" w:cs="Times New Roman"/>
                <w:sz w:val="24"/>
              </w:rPr>
              <w:t xml:space="preserve"> also </w:t>
            </w:r>
            <w:r w:rsidR="00A152F9" w:rsidRPr="00CA2E2C">
              <w:rPr>
                <w:rFonts w:ascii="Times New Roman" w:hAnsi="Times New Roman" w:cs="Times New Roman"/>
                <w:sz w:val="24"/>
              </w:rPr>
              <w:t xml:space="preserve">been </w:t>
            </w:r>
            <w:r w:rsidRPr="00CA2E2C">
              <w:rPr>
                <w:rFonts w:ascii="Times New Roman" w:hAnsi="Times New Roman" w:cs="Times New Roman"/>
                <w:sz w:val="24"/>
              </w:rPr>
              <w:t>sent for 2</w:t>
            </w:r>
            <w:r w:rsidRPr="00CA2E2C">
              <w:rPr>
                <w:rFonts w:ascii="Times New Roman" w:hAnsi="Times New Roman" w:cs="Times New Roman"/>
                <w:sz w:val="24"/>
                <w:vertAlign w:val="superscript"/>
              </w:rPr>
              <w:t>nd</w:t>
            </w:r>
            <w:r w:rsidR="003E1AA8" w:rsidRPr="00CA2E2C">
              <w:rPr>
                <w:rFonts w:ascii="Times New Roman" w:hAnsi="Times New Roman" w:cs="Times New Roman"/>
                <w:sz w:val="24"/>
              </w:rPr>
              <w:t xml:space="preserve"> p</w:t>
            </w:r>
            <w:r w:rsidRPr="00CA2E2C">
              <w:rPr>
                <w:rFonts w:ascii="Times New Roman" w:hAnsi="Times New Roman" w:cs="Times New Roman"/>
                <w:sz w:val="24"/>
              </w:rPr>
              <w:t xml:space="preserve">hase of trainings </w:t>
            </w:r>
            <w:r w:rsidR="00E34439" w:rsidRPr="00CA2E2C">
              <w:rPr>
                <w:rFonts w:ascii="Times New Roman" w:hAnsi="Times New Roman" w:cs="Times New Roman"/>
                <w:sz w:val="24"/>
              </w:rPr>
              <w:t>of</w:t>
            </w:r>
            <w:r w:rsidR="003E1AA8" w:rsidRPr="00CA2E2C">
              <w:rPr>
                <w:rFonts w:ascii="Times New Roman" w:hAnsi="Times New Roman" w:cs="Times New Roman"/>
                <w:sz w:val="24"/>
              </w:rPr>
              <w:t xml:space="preserve"> conducted by</w:t>
            </w:r>
            <w:r w:rsidRPr="00CA2E2C">
              <w:rPr>
                <w:rFonts w:ascii="Times New Roman" w:hAnsi="Times New Roman" w:cs="Times New Roman"/>
                <w:sz w:val="24"/>
              </w:rPr>
              <w:t xml:space="preserve"> PHEC</w:t>
            </w:r>
          </w:p>
          <w:p w14:paraId="00880A9E" w14:textId="77777777" w:rsidR="00283F10" w:rsidRPr="00CA2E2C" w:rsidRDefault="00283F10" w:rsidP="00E34439">
            <w:pPr>
              <w:shd w:val="clear" w:color="auto" w:fill="FFFFFF"/>
              <w:jc w:val="both"/>
              <w:rPr>
                <w:rFonts w:ascii="Times New Roman" w:hAnsi="Times New Roman" w:cs="Times New Roman"/>
                <w:sz w:val="24"/>
              </w:rPr>
            </w:pPr>
          </w:p>
          <w:p w14:paraId="6708D63A" w14:textId="2D9C8F67" w:rsidR="009A49EA" w:rsidRPr="00CA2E2C" w:rsidRDefault="00E34439">
            <w:pPr>
              <w:shd w:val="clear" w:color="auto" w:fill="FFFFFF"/>
              <w:jc w:val="both"/>
              <w:rPr>
                <w:rFonts w:ascii="Arial" w:hAnsi="Arial" w:cs="Arial"/>
                <w:sz w:val="24"/>
              </w:rPr>
            </w:pPr>
            <w:r w:rsidRPr="00CA2E2C">
              <w:rPr>
                <w:rFonts w:ascii="Times New Roman" w:hAnsi="Times New Roman" w:cs="Times New Roman"/>
                <w:sz w:val="24"/>
              </w:rPr>
              <w:t xml:space="preserve">FJWU </w:t>
            </w:r>
            <w:r w:rsidR="003E1AA8" w:rsidRPr="00CA2E2C">
              <w:rPr>
                <w:rFonts w:ascii="Times New Roman" w:hAnsi="Times New Roman" w:cs="Times New Roman"/>
                <w:sz w:val="24"/>
              </w:rPr>
              <w:t>administrative s</w:t>
            </w:r>
            <w:r w:rsidRPr="00CA2E2C">
              <w:rPr>
                <w:rFonts w:ascii="Times New Roman" w:hAnsi="Times New Roman" w:cs="Times New Roman"/>
                <w:sz w:val="24"/>
              </w:rPr>
              <w:t>taff members a</w:t>
            </w:r>
            <w:r w:rsidR="007D5358" w:rsidRPr="00CA2E2C">
              <w:rPr>
                <w:rFonts w:ascii="Times New Roman" w:hAnsi="Times New Roman" w:cs="Times New Roman"/>
                <w:sz w:val="24"/>
              </w:rPr>
              <w:t xml:space="preserve">ttended the online training </w:t>
            </w:r>
            <w:r w:rsidRPr="00CA2E2C">
              <w:rPr>
                <w:rFonts w:ascii="Times New Roman" w:hAnsi="Times New Roman" w:cs="Times New Roman"/>
                <w:sz w:val="24"/>
              </w:rPr>
              <w:t xml:space="preserve">organized by </w:t>
            </w:r>
            <w:r w:rsidR="009A49EA" w:rsidRPr="00CA2E2C">
              <w:rPr>
                <w:rFonts w:ascii="Times New Roman" w:hAnsi="Times New Roman" w:cs="Times New Roman"/>
                <w:sz w:val="24"/>
              </w:rPr>
              <w:t xml:space="preserve">PHEC </w:t>
            </w:r>
            <w:r w:rsidRPr="00CA2E2C">
              <w:rPr>
                <w:rFonts w:ascii="Times New Roman" w:hAnsi="Times New Roman" w:cs="Times New Roman"/>
                <w:sz w:val="24"/>
              </w:rPr>
              <w:t>from December 2</w:t>
            </w:r>
            <w:r w:rsidR="005C357F" w:rsidRPr="00CA2E2C">
              <w:rPr>
                <w:rFonts w:ascii="Times New Roman" w:hAnsi="Times New Roman" w:cs="Times New Roman"/>
                <w:sz w:val="24"/>
              </w:rPr>
              <w:t>8</w:t>
            </w:r>
            <w:r w:rsidRPr="00CA2E2C">
              <w:rPr>
                <w:rFonts w:ascii="Times New Roman" w:hAnsi="Times New Roman" w:cs="Times New Roman"/>
                <w:sz w:val="24"/>
              </w:rPr>
              <w:t>-</w:t>
            </w:r>
            <w:r w:rsidR="005C357F" w:rsidRPr="00CA2E2C">
              <w:rPr>
                <w:rFonts w:ascii="Times New Roman" w:hAnsi="Times New Roman" w:cs="Times New Roman"/>
                <w:sz w:val="24"/>
              </w:rPr>
              <w:t>29</w:t>
            </w:r>
            <w:r w:rsidRPr="00CA2E2C">
              <w:rPr>
                <w:rFonts w:ascii="Times New Roman" w:hAnsi="Times New Roman" w:cs="Times New Roman"/>
                <w:sz w:val="24"/>
              </w:rPr>
              <w:t>, 2020.</w:t>
            </w:r>
            <w:r w:rsidRPr="00CA2E2C">
              <w:rPr>
                <w:rFonts w:ascii="Arial" w:hAnsi="Arial" w:cs="Arial"/>
                <w:sz w:val="24"/>
              </w:rPr>
              <w:t xml:space="preserve"> </w:t>
            </w:r>
          </w:p>
          <w:p w14:paraId="590F4BFB" w14:textId="77777777" w:rsidR="00E06AB1" w:rsidRPr="00CA2E2C" w:rsidRDefault="00E06AB1">
            <w:pPr>
              <w:shd w:val="clear" w:color="auto" w:fill="FFFFFF"/>
              <w:jc w:val="both"/>
              <w:rPr>
                <w:rFonts w:ascii="Arial" w:hAnsi="Arial" w:cs="Arial"/>
              </w:rPr>
            </w:pPr>
          </w:p>
          <w:p w14:paraId="5E37E912" w14:textId="53A9E04A" w:rsidR="00E06AB1" w:rsidRPr="00CA2E2C" w:rsidRDefault="00E06AB1">
            <w:pPr>
              <w:shd w:val="clear" w:color="auto" w:fill="FFFFFF"/>
              <w:jc w:val="both"/>
              <w:rPr>
                <w:rFonts w:asciiTheme="majorBidi" w:hAnsiTheme="majorBidi" w:cstheme="majorBidi"/>
              </w:rPr>
            </w:pPr>
          </w:p>
        </w:tc>
        <w:tc>
          <w:tcPr>
            <w:tcW w:w="3240" w:type="dxa"/>
          </w:tcPr>
          <w:p w14:paraId="1CD569D0" w14:textId="6C680121" w:rsidR="000300E5" w:rsidRPr="00CA2E2C" w:rsidRDefault="00BC5E91" w:rsidP="000300E5">
            <w:pPr>
              <w:tabs>
                <w:tab w:val="left" w:pos="522"/>
              </w:tabs>
              <w:jc w:val="both"/>
              <w:rPr>
                <w:rFonts w:ascii="Times New Roman" w:hAnsi="Times New Roman" w:cs="Times New Roman"/>
                <w:b/>
                <w:sz w:val="24"/>
              </w:rPr>
            </w:pPr>
            <w:r w:rsidRPr="00CA2E2C">
              <w:rPr>
                <w:rFonts w:ascii="Times New Roman" w:hAnsi="Times New Roman" w:cs="Times New Roman"/>
                <w:sz w:val="24"/>
              </w:rPr>
              <w:lastRenderedPageBreak/>
              <w:t>As required by Quality Assurance Agency, HEC the evaluation of teachers</w:t>
            </w:r>
            <w:r w:rsidR="00EA5DAE" w:rsidRPr="00CA2E2C">
              <w:rPr>
                <w:rFonts w:ascii="Times New Roman" w:hAnsi="Times New Roman" w:cs="Times New Roman"/>
                <w:sz w:val="24"/>
              </w:rPr>
              <w:t xml:space="preserve"> and courses are conducted regularly at the prescribed proforma of HEC. C</w:t>
            </w:r>
            <w:r w:rsidR="000300E5" w:rsidRPr="00CA2E2C">
              <w:rPr>
                <w:rFonts w:ascii="Times New Roman" w:hAnsi="Times New Roman" w:cs="Times New Roman"/>
                <w:sz w:val="24"/>
              </w:rPr>
              <w:t xml:space="preserve">omprehensive Evaluation Reports (CER) of teachers’ performance along with ACRs for faculty are </w:t>
            </w:r>
            <w:r w:rsidR="00EA5DAE" w:rsidRPr="00CA2E2C">
              <w:rPr>
                <w:rFonts w:ascii="Times New Roman" w:hAnsi="Times New Roman" w:cs="Times New Roman"/>
                <w:sz w:val="24"/>
              </w:rPr>
              <w:t>attached</w:t>
            </w:r>
            <w:r w:rsidR="000300E5" w:rsidRPr="00CA2E2C">
              <w:rPr>
                <w:rFonts w:ascii="Times New Roman" w:hAnsi="Times New Roman" w:cs="Times New Roman"/>
                <w:sz w:val="24"/>
              </w:rPr>
              <w:t xml:space="preserve">. </w:t>
            </w:r>
            <w:hyperlink r:id="rId21" w:history="1">
              <w:r w:rsidR="000300E5" w:rsidRPr="00CA2E2C">
                <w:rPr>
                  <w:rStyle w:val="Hyperlink"/>
                  <w:rFonts w:ascii="Times New Roman" w:hAnsi="Times New Roman" w:cs="Times New Roman"/>
                  <w:b/>
                  <w:color w:val="auto"/>
                  <w:sz w:val="24"/>
                </w:rPr>
                <w:t>(</w:t>
              </w:r>
              <w:r w:rsidR="00A152F9" w:rsidRPr="00CA2E2C">
                <w:rPr>
                  <w:rStyle w:val="Hyperlink"/>
                  <w:rFonts w:ascii="Times New Roman" w:hAnsi="Times New Roman" w:cs="Times New Roman"/>
                  <w:b/>
                  <w:color w:val="auto"/>
                  <w:sz w:val="24"/>
                </w:rPr>
                <w:t>Annexure</w:t>
              </w:r>
              <w:r w:rsidR="000300E5" w:rsidRPr="00CA2E2C">
                <w:rPr>
                  <w:rStyle w:val="Hyperlink"/>
                  <w:rFonts w:ascii="Times New Roman" w:hAnsi="Times New Roman" w:cs="Times New Roman"/>
                  <w:b/>
                  <w:color w:val="auto"/>
                  <w:sz w:val="24"/>
                </w:rPr>
                <w:t xml:space="preserve"> IV)</w:t>
              </w:r>
            </w:hyperlink>
          </w:p>
          <w:p w14:paraId="53992BFB" w14:textId="77777777" w:rsidR="000300E5" w:rsidRPr="00CA2E2C" w:rsidRDefault="000300E5" w:rsidP="000300E5">
            <w:pPr>
              <w:tabs>
                <w:tab w:val="left" w:pos="522"/>
              </w:tabs>
              <w:jc w:val="both"/>
              <w:rPr>
                <w:rFonts w:ascii="Times New Roman" w:hAnsi="Times New Roman" w:cs="Times New Roman"/>
                <w:b/>
                <w:sz w:val="24"/>
              </w:rPr>
            </w:pPr>
          </w:p>
          <w:p w14:paraId="5AF8E49B" w14:textId="32B65C0E" w:rsidR="000300E5" w:rsidRPr="00CA2E2C" w:rsidRDefault="000300E5" w:rsidP="000300E5">
            <w:pPr>
              <w:tabs>
                <w:tab w:val="left" w:pos="522"/>
              </w:tabs>
              <w:jc w:val="both"/>
              <w:rPr>
                <w:rStyle w:val="Hyperlink"/>
                <w:rFonts w:ascii="Times New Roman" w:hAnsi="Times New Roman" w:cs="Times New Roman"/>
                <w:b/>
                <w:color w:val="auto"/>
                <w:sz w:val="24"/>
              </w:rPr>
            </w:pPr>
            <w:r w:rsidRPr="00CA2E2C">
              <w:rPr>
                <w:rFonts w:ascii="Times New Roman" w:hAnsi="Times New Roman" w:cs="Times New Roman"/>
                <w:bCs/>
                <w:sz w:val="24"/>
                <w:szCs w:val="24"/>
              </w:rPr>
              <w:t>List of workshops arranged for faculty and staff by the Center for Excellence is attached</w:t>
            </w:r>
            <w:r w:rsidRPr="00CA2E2C">
              <w:rPr>
                <w:rFonts w:ascii="Times New Roman" w:hAnsi="Times New Roman" w:cs="Times New Roman"/>
                <w:b/>
                <w:sz w:val="24"/>
              </w:rPr>
              <w:t xml:space="preserve">. </w:t>
            </w:r>
            <w:r w:rsidR="00147257"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IVa, list of workshops &amp; conferences planned foe faculty and staff.docx"</w:instrText>
            </w:r>
            <w:r w:rsidR="001B276E" w:rsidRPr="00CA2E2C">
              <w:rPr>
                <w:rFonts w:ascii="Times New Roman" w:hAnsi="Times New Roman" w:cs="Times New Roman"/>
                <w:b/>
                <w:sz w:val="24"/>
              </w:rPr>
            </w:r>
            <w:r w:rsidR="00147257"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IVa)</w:t>
            </w:r>
          </w:p>
          <w:p w14:paraId="1C942397" w14:textId="67E4CCB4" w:rsidR="000300E5" w:rsidRPr="00CA2E2C" w:rsidRDefault="00147257" w:rsidP="000300E5">
            <w:pPr>
              <w:tabs>
                <w:tab w:val="left" w:pos="522"/>
              </w:tabs>
              <w:jc w:val="both"/>
              <w:rPr>
                <w:rFonts w:ascii="Times New Roman" w:hAnsi="Times New Roman" w:cs="Times New Roman"/>
                <w:b/>
                <w:sz w:val="24"/>
              </w:rPr>
            </w:pPr>
            <w:r w:rsidRPr="00CA2E2C">
              <w:rPr>
                <w:rFonts w:ascii="Times New Roman" w:hAnsi="Times New Roman" w:cs="Times New Roman"/>
                <w:b/>
                <w:sz w:val="24"/>
              </w:rPr>
              <w:fldChar w:fldCharType="end"/>
            </w:r>
          </w:p>
          <w:p w14:paraId="02507290" w14:textId="76852C4F" w:rsidR="000300E5" w:rsidRPr="00CA2E2C" w:rsidRDefault="000300E5" w:rsidP="000300E5">
            <w:pPr>
              <w:tabs>
                <w:tab w:val="left" w:pos="522"/>
              </w:tabs>
              <w:jc w:val="both"/>
              <w:rPr>
                <w:rFonts w:ascii="Times New Roman" w:hAnsi="Times New Roman" w:cs="Times New Roman"/>
                <w:b/>
                <w:sz w:val="24"/>
              </w:rPr>
            </w:pPr>
            <w:r w:rsidRPr="00CA2E2C">
              <w:rPr>
                <w:rFonts w:ascii="Times New Roman" w:hAnsi="Times New Roman" w:cs="Times New Roman"/>
                <w:sz w:val="24"/>
              </w:rPr>
              <w:t xml:space="preserve">Departments plan training of teachers regularly. List of planned trainings is attached. </w:t>
            </w:r>
            <w:hyperlink r:id="rId22" w:history="1">
              <w:r w:rsidRPr="00CA2E2C">
                <w:rPr>
                  <w:rStyle w:val="Hyperlink"/>
                  <w:rFonts w:ascii="Times New Roman" w:hAnsi="Times New Roman" w:cs="Times New Roman"/>
                  <w:b/>
                  <w:color w:val="auto"/>
                  <w:sz w:val="24"/>
                </w:rPr>
                <w:t>(</w:t>
              </w:r>
              <w:r w:rsidR="00A152F9" w:rsidRPr="00CA2E2C">
                <w:rPr>
                  <w:rStyle w:val="Hyperlink"/>
                  <w:rFonts w:ascii="Times New Roman" w:hAnsi="Times New Roman" w:cs="Times New Roman"/>
                  <w:b/>
                  <w:color w:val="auto"/>
                  <w:sz w:val="24"/>
                </w:rPr>
                <w:t>Annexure</w:t>
              </w:r>
              <w:r w:rsidRPr="00CA2E2C">
                <w:rPr>
                  <w:rStyle w:val="Hyperlink"/>
                  <w:rFonts w:ascii="Times New Roman" w:hAnsi="Times New Roman" w:cs="Times New Roman"/>
                  <w:b/>
                  <w:color w:val="auto"/>
                  <w:sz w:val="24"/>
                </w:rPr>
                <w:t xml:space="preserve"> IVb)</w:t>
              </w:r>
            </w:hyperlink>
          </w:p>
          <w:p w14:paraId="36391B1E" w14:textId="0CDE7B0F" w:rsidR="000300E5" w:rsidRPr="00CA2E2C" w:rsidRDefault="000300E5" w:rsidP="000300E5">
            <w:pPr>
              <w:tabs>
                <w:tab w:val="left" w:pos="522"/>
              </w:tabs>
              <w:jc w:val="both"/>
              <w:rPr>
                <w:rFonts w:ascii="Times New Roman" w:hAnsi="Times New Roman" w:cs="Times New Roman"/>
                <w:sz w:val="24"/>
              </w:rPr>
            </w:pPr>
            <w:r w:rsidRPr="00CA2E2C">
              <w:rPr>
                <w:rFonts w:ascii="Times New Roman" w:hAnsi="Times New Roman" w:cs="Times New Roman"/>
                <w:sz w:val="24"/>
              </w:rPr>
              <w:t xml:space="preserve"> </w:t>
            </w:r>
          </w:p>
          <w:p w14:paraId="14CB88E0" w14:textId="5E3B5687" w:rsidR="00F02E04" w:rsidRPr="00CA2E2C" w:rsidRDefault="000300E5">
            <w:pPr>
              <w:tabs>
                <w:tab w:val="left" w:pos="162"/>
                <w:tab w:val="left" w:pos="522"/>
              </w:tabs>
              <w:ind w:left="-18"/>
              <w:jc w:val="both"/>
              <w:rPr>
                <w:rFonts w:ascii="Times New Roman" w:hAnsi="Times New Roman" w:cs="Times New Roman"/>
                <w:sz w:val="24"/>
              </w:rPr>
            </w:pPr>
            <w:r w:rsidRPr="00CA2E2C">
              <w:rPr>
                <w:rFonts w:ascii="Times New Roman" w:hAnsi="Times New Roman" w:cs="Times New Roman"/>
                <w:sz w:val="24"/>
              </w:rPr>
              <w:t>BoS meetings are conducted regularly</w:t>
            </w:r>
            <w:r w:rsidR="000D7F71" w:rsidRPr="00CA2E2C">
              <w:rPr>
                <w:rFonts w:ascii="Times New Roman" w:hAnsi="Times New Roman" w:cs="Times New Roman"/>
                <w:sz w:val="24"/>
              </w:rPr>
              <w:t xml:space="preserve"> to review and improve curricula</w:t>
            </w:r>
            <w:r w:rsidRPr="00CA2E2C">
              <w:rPr>
                <w:rFonts w:ascii="Times New Roman" w:hAnsi="Times New Roman" w:cs="Times New Roman"/>
                <w:sz w:val="24"/>
              </w:rPr>
              <w:t xml:space="preserve">. List of Frequency of BoS meetings is attached. </w:t>
            </w:r>
            <w:hyperlink r:id="rId23" w:history="1">
              <w:r w:rsidR="00F02E04" w:rsidRPr="00CA2E2C">
                <w:rPr>
                  <w:rStyle w:val="Hyperlink"/>
                  <w:rFonts w:ascii="Times New Roman" w:hAnsi="Times New Roman" w:cs="Times New Roman"/>
                  <w:b/>
                  <w:color w:val="auto"/>
                  <w:sz w:val="24"/>
                </w:rPr>
                <w:t>(</w:t>
              </w:r>
              <w:r w:rsidR="00A152F9" w:rsidRPr="00CA2E2C">
                <w:rPr>
                  <w:rStyle w:val="Hyperlink"/>
                  <w:rFonts w:ascii="Times New Roman" w:hAnsi="Times New Roman" w:cs="Times New Roman"/>
                  <w:b/>
                  <w:color w:val="auto"/>
                  <w:sz w:val="24"/>
                </w:rPr>
                <w:t>Annexure</w:t>
              </w:r>
              <w:r w:rsidR="00F02E04" w:rsidRPr="00CA2E2C">
                <w:rPr>
                  <w:rStyle w:val="Hyperlink"/>
                  <w:rFonts w:ascii="Times New Roman" w:hAnsi="Times New Roman" w:cs="Times New Roman"/>
                  <w:b/>
                  <w:color w:val="auto"/>
                  <w:sz w:val="24"/>
                </w:rPr>
                <w:t xml:space="preserve"> IVc</w:t>
              </w:r>
            </w:hyperlink>
            <w:r w:rsidR="00F02E04" w:rsidRPr="00CA2E2C">
              <w:rPr>
                <w:rFonts w:ascii="Times New Roman" w:hAnsi="Times New Roman" w:cs="Times New Roman"/>
                <w:b/>
                <w:sz w:val="24"/>
              </w:rPr>
              <w:t>)</w:t>
            </w:r>
            <w:r w:rsidRPr="00CA2E2C">
              <w:rPr>
                <w:rFonts w:ascii="Times New Roman" w:hAnsi="Times New Roman" w:cs="Times New Roman"/>
                <w:sz w:val="24"/>
              </w:rPr>
              <w:t xml:space="preserve"> </w:t>
            </w:r>
            <w:r w:rsidR="00F02E04" w:rsidRPr="00CA2E2C">
              <w:rPr>
                <w:rFonts w:ascii="Times New Roman" w:hAnsi="Times New Roman" w:cs="Times New Roman"/>
                <w:sz w:val="24"/>
              </w:rPr>
              <w:t xml:space="preserve">                      </w:t>
            </w:r>
          </w:p>
          <w:p w14:paraId="6877F6CC" w14:textId="77777777" w:rsidR="00F02E04" w:rsidRPr="00CA2E2C" w:rsidRDefault="00F02E04">
            <w:pPr>
              <w:tabs>
                <w:tab w:val="left" w:pos="162"/>
                <w:tab w:val="left" w:pos="522"/>
              </w:tabs>
              <w:ind w:left="-18"/>
              <w:jc w:val="both"/>
              <w:rPr>
                <w:rFonts w:ascii="Times New Roman" w:hAnsi="Times New Roman" w:cs="Times New Roman"/>
                <w:sz w:val="24"/>
              </w:rPr>
            </w:pPr>
          </w:p>
          <w:p w14:paraId="5D43D449" w14:textId="77777777" w:rsidR="00F02E04" w:rsidRPr="00CA2E2C" w:rsidRDefault="00F02E04">
            <w:pPr>
              <w:tabs>
                <w:tab w:val="left" w:pos="162"/>
                <w:tab w:val="left" w:pos="522"/>
              </w:tabs>
              <w:ind w:left="-18"/>
              <w:jc w:val="both"/>
              <w:rPr>
                <w:rFonts w:ascii="Times New Roman" w:hAnsi="Times New Roman" w:cs="Times New Roman"/>
                <w:sz w:val="24"/>
              </w:rPr>
            </w:pPr>
          </w:p>
          <w:p w14:paraId="7CC4C2C6" w14:textId="422FABE3" w:rsidR="000300E5" w:rsidRPr="00CA2E2C" w:rsidRDefault="00F02E04" w:rsidP="00692E31">
            <w:pPr>
              <w:tabs>
                <w:tab w:val="left" w:pos="162"/>
                <w:tab w:val="left" w:pos="522"/>
              </w:tabs>
              <w:ind w:left="-18"/>
              <w:jc w:val="both"/>
              <w:rPr>
                <w:rFonts w:ascii="Times New Roman" w:hAnsi="Times New Roman" w:cs="Times New Roman"/>
                <w:sz w:val="24"/>
              </w:rPr>
            </w:pPr>
            <w:r w:rsidRPr="00CA2E2C">
              <w:rPr>
                <w:rFonts w:ascii="Times New Roman" w:hAnsi="Times New Roman" w:cs="Times New Roman"/>
                <w:sz w:val="24"/>
              </w:rPr>
              <w:t>Nomination of faculty and staff along with the strategic planning workshop details are attached</w:t>
            </w:r>
            <w:r w:rsidR="009C4394" w:rsidRPr="00CA2E2C">
              <w:rPr>
                <w:rFonts w:ascii="Times New Roman" w:hAnsi="Times New Roman" w:cs="Times New Roman"/>
                <w:sz w:val="24"/>
              </w:rPr>
              <w:t>.</w:t>
            </w:r>
            <w:r w:rsidRPr="00CA2E2C">
              <w:rPr>
                <w:rFonts w:ascii="Times New Roman" w:hAnsi="Times New Roman" w:cs="Times New Roman"/>
                <w:sz w:val="24"/>
              </w:rPr>
              <w:t xml:space="preserve"> </w:t>
            </w:r>
            <w:hyperlink r:id="rId24" w:history="1">
              <w:r w:rsidR="00692E31" w:rsidRPr="00CA2E2C">
                <w:rPr>
                  <w:rStyle w:val="Hyperlink"/>
                  <w:rFonts w:ascii="Times New Roman" w:hAnsi="Times New Roman" w:cs="Times New Roman"/>
                  <w:b/>
                  <w:color w:val="auto"/>
                  <w:sz w:val="24"/>
                </w:rPr>
                <w:t>(</w:t>
              </w:r>
              <w:r w:rsidR="00A152F9" w:rsidRPr="00CA2E2C">
                <w:rPr>
                  <w:rStyle w:val="Hyperlink"/>
                  <w:rFonts w:ascii="Times New Roman" w:hAnsi="Times New Roman" w:cs="Times New Roman"/>
                  <w:b/>
                  <w:color w:val="auto"/>
                  <w:sz w:val="24"/>
                </w:rPr>
                <w:t>Annexure</w:t>
              </w:r>
              <w:r w:rsidR="00692E31" w:rsidRPr="00CA2E2C">
                <w:rPr>
                  <w:rStyle w:val="Hyperlink"/>
                  <w:rFonts w:ascii="Times New Roman" w:hAnsi="Times New Roman" w:cs="Times New Roman"/>
                  <w:b/>
                  <w:color w:val="auto"/>
                  <w:sz w:val="24"/>
                </w:rPr>
                <w:t xml:space="preserve"> IVd)</w:t>
              </w:r>
              <w:r w:rsidR="00692E31" w:rsidRPr="00CA2E2C">
                <w:rPr>
                  <w:rStyle w:val="Hyperlink"/>
                  <w:rFonts w:ascii="Times New Roman" w:hAnsi="Times New Roman" w:cs="Times New Roman"/>
                  <w:color w:val="auto"/>
                  <w:sz w:val="24"/>
                </w:rPr>
                <w:t xml:space="preserve">                      </w:t>
              </w:r>
            </w:hyperlink>
            <w:r w:rsidR="00692E31" w:rsidRPr="00CA2E2C">
              <w:rPr>
                <w:rFonts w:ascii="Times New Roman" w:hAnsi="Times New Roman" w:cs="Times New Roman"/>
                <w:sz w:val="24"/>
              </w:rPr>
              <w:t xml:space="preserve"> </w:t>
            </w:r>
          </w:p>
        </w:tc>
        <w:tc>
          <w:tcPr>
            <w:tcW w:w="990" w:type="dxa"/>
          </w:tcPr>
          <w:p w14:paraId="0B9032C9" w14:textId="77777777" w:rsidR="000300E5" w:rsidRPr="00CA2E2C" w:rsidRDefault="000300E5" w:rsidP="000300E5">
            <w:pPr>
              <w:rPr>
                <w:rFonts w:ascii="Times New Roman" w:hAnsi="Times New Roman" w:cs="Times New Roman"/>
                <w:sz w:val="24"/>
                <w:szCs w:val="24"/>
              </w:rPr>
            </w:pPr>
            <w:r w:rsidRPr="00CA2E2C">
              <w:rPr>
                <w:rFonts w:ascii="Times New Roman" w:hAnsi="Times New Roman" w:cs="Times New Roman"/>
                <w:sz w:val="24"/>
                <w:szCs w:val="24"/>
              </w:rPr>
              <w:t>CER, Spring 2020</w:t>
            </w:r>
          </w:p>
          <w:p w14:paraId="35F8F9A6" w14:textId="77777777" w:rsidR="000300E5" w:rsidRPr="00CA2E2C" w:rsidRDefault="000300E5" w:rsidP="000300E5">
            <w:pPr>
              <w:rPr>
                <w:rFonts w:ascii="Times New Roman" w:hAnsi="Times New Roman" w:cs="Times New Roman"/>
                <w:sz w:val="24"/>
                <w:szCs w:val="24"/>
              </w:rPr>
            </w:pPr>
          </w:p>
          <w:p w14:paraId="2B8E2AB9" w14:textId="77777777" w:rsidR="000300E5" w:rsidRPr="00CA2E2C" w:rsidRDefault="000300E5" w:rsidP="000300E5">
            <w:pPr>
              <w:rPr>
                <w:rFonts w:ascii="Times New Roman" w:hAnsi="Times New Roman" w:cs="Times New Roman"/>
                <w:sz w:val="24"/>
                <w:szCs w:val="24"/>
              </w:rPr>
            </w:pPr>
          </w:p>
          <w:p w14:paraId="0809D7BF" w14:textId="77777777" w:rsidR="000300E5" w:rsidRPr="00CA2E2C" w:rsidRDefault="000300E5" w:rsidP="000300E5">
            <w:pPr>
              <w:rPr>
                <w:rFonts w:ascii="Times New Roman" w:hAnsi="Times New Roman" w:cs="Times New Roman"/>
                <w:sz w:val="24"/>
                <w:szCs w:val="24"/>
              </w:rPr>
            </w:pPr>
          </w:p>
          <w:p w14:paraId="7CA67A5F" w14:textId="77777777" w:rsidR="000300E5" w:rsidRPr="00CA2E2C" w:rsidRDefault="000300E5" w:rsidP="000300E5">
            <w:pPr>
              <w:rPr>
                <w:rFonts w:ascii="Times New Roman" w:hAnsi="Times New Roman" w:cs="Times New Roman"/>
                <w:sz w:val="24"/>
                <w:szCs w:val="24"/>
              </w:rPr>
            </w:pPr>
          </w:p>
          <w:p w14:paraId="276BD53B" w14:textId="77777777" w:rsidR="000300E5" w:rsidRPr="00CA2E2C" w:rsidRDefault="000300E5" w:rsidP="000300E5">
            <w:pPr>
              <w:rPr>
                <w:rFonts w:ascii="Times New Roman" w:hAnsi="Times New Roman" w:cs="Times New Roman"/>
                <w:sz w:val="24"/>
                <w:szCs w:val="24"/>
              </w:rPr>
            </w:pPr>
            <w:r w:rsidRPr="00CA2E2C">
              <w:rPr>
                <w:rFonts w:ascii="Times New Roman" w:hAnsi="Times New Roman" w:cs="Times New Roman"/>
                <w:sz w:val="24"/>
                <w:szCs w:val="24"/>
              </w:rPr>
              <w:t>Nov 2020-Feb 2021</w:t>
            </w:r>
          </w:p>
          <w:p w14:paraId="6EDFF19A" w14:textId="77777777" w:rsidR="000300E5" w:rsidRPr="00CA2E2C" w:rsidRDefault="000300E5" w:rsidP="000300E5">
            <w:pPr>
              <w:rPr>
                <w:rFonts w:ascii="Times New Roman" w:hAnsi="Times New Roman" w:cs="Times New Roman"/>
                <w:sz w:val="24"/>
                <w:szCs w:val="24"/>
              </w:rPr>
            </w:pPr>
          </w:p>
          <w:p w14:paraId="2044917D" w14:textId="77777777" w:rsidR="000300E5" w:rsidRPr="00CA2E2C" w:rsidRDefault="000300E5" w:rsidP="000300E5">
            <w:pPr>
              <w:rPr>
                <w:rFonts w:ascii="Times New Roman" w:hAnsi="Times New Roman" w:cs="Times New Roman"/>
                <w:sz w:val="24"/>
                <w:szCs w:val="24"/>
              </w:rPr>
            </w:pPr>
          </w:p>
          <w:p w14:paraId="62512922" w14:textId="77777777" w:rsidR="000300E5" w:rsidRPr="00CA2E2C" w:rsidRDefault="000300E5" w:rsidP="000300E5">
            <w:pPr>
              <w:rPr>
                <w:rFonts w:ascii="Times New Roman" w:hAnsi="Times New Roman" w:cs="Times New Roman"/>
                <w:sz w:val="24"/>
                <w:szCs w:val="24"/>
              </w:rPr>
            </w:pPr>
            <w:r w:rsidRPr="00CA2E2C">
              <w:rPr>
                <w:rFonts w:ascii="Times New Roman" w:hAnsi="Times New Roman" w:cs="Times New Roman"/>
                <w:sz w:val="24"/>
                <w:szCs w:val="24"/>
              </w:rPr>
              <w:t>Dec 2020-June 2021</w:t>
            </w:r>
          </w:p>
          <w:p w14:paraId="5EA3F828" w14:textId="77777777" w:rsidR="000300E5" w:rsidRPr="00CA2E2C" w:rsidRDefault="000300E5" w:rsidP="000300E5">
            <w:pPr>
              <w:rPr>
                <w:rFonts w:ascii="Times New Roman" w:hAnsi="Times New Roman" w:cs="Times New Roman"/>
                <w:sz w:val="24"/>
                <w:szCs w:val="24"/>
              </w:rPr>
            </w:pPr>
          </w:p>
          <w:p w14:paraId="38FB1E07" w14:textId="4C1C5B29" w:rsidR="000300E5" w:rsidRPr="00CA2E2C" w:rsidRDefault="000300E5" w:rsidP="000300E5">
            <w:pPr>
              <w:rPr>
                <w:rFonts w:ascii="Times New Roman" w:hAnsi="Times New Roman" w:cs="Times New Roman"/>
                <w:sz w:val="24"/>
                <w:szCs w:val="24"/>
              </w:rPr>
            </w:pPr>
          </w:p>
        </w:tc>
      </w:tr>
      <w:tr w:rsidR="00CA2E2C" w:rsidRPr="00CA2E2C" w14:paraId="47337CD8" w14:textId="11145690" w:rsidTr="00194E9E">
        <w:trPr>
          <w:jc w:val="center"/>
        </w:trPr>
        <w:tc>
          <w:tcPr>
            <w:tcW w:w="715" w:type="dxa"/>
          </w:tcPr>
          <w:p w14:paraId="4161F8D7" w14:textId="6311AD43" w:rsidR="000300E5" w:rsidRPr="00CA2E2C" w:rsidRDefault="000300E5" w:rsidP="000300E5">
            <w:pPr>
              <w:rPr>
                <w:rFonts w:ascii="Times New Roman" w:hAnsi="Times New Roman" w:cs="Times New Roman"/>
                <w:sz w:val="24"/>
              </w:rPr>
            </w:pPr>
          </w:p>
        </w:tc>
        <w:tc>
          <w:tcPr>
            <w:tcW w:w="4802" w:type="dxa"/>
          </w:tcPr>
          <w:p w14:paraId="46E1877C" w14:textId="1623EF2B" w:rsidR="000300E5" w:rsidRPr="00CA2E2C" w:rsidRDefault="000300E5" w:rsidP="004927FE">
            <w:pPr>
              <w:jc w:val="both"/>
              <w:rPr>
                <w:rFonts w:ascii="Times New Roman" w:hAnsi="Times New Roman" w:cs="Times New Roman"/>
                <w:sz w:val="24"/>
              </w:rPr>
            </w:pPr>
            <w:r w:rsidRPr="00CA2E2C">
              <w:rPr>
                <w:rFonts w:ascii="Times New Roman" w:hAnsi="Times New Roman" w:cs="Times New Roman"/>
                <w:sz w:val="24"/>
              </w:rPr>
              <w:t>Apart from academics the university is lagging behind in commencing short courses, summer camps and cultural activities which the women of this part of the country necessary need to update themselves and for those activities no planning has been set at motion. It is observed that the culture of introduction of sports and book reading has not been part of any planning which is ancillary and akin to the mental and physical health of the women.</w:t>
            </w:r>
            <w:r w:rsidR="004927FE" w:rsidRPr="00CA2E2C">
              <w:rPr>
                <w:rFonts w:ascii="Times New Roman" w:hAnsi="Times New Roman" w:cs="Times New Roman"/>
                <w:sz w:val="24"/>
              </w:rPr>
              <w:t xml:space="preserve"> </w:t>
            </w:r>
            <w:r w:rsidR="004927FE" w:rsidRPr="00CA2E2C">
              <w:rPr>
                <w:rFonts w:ascii="Times New Roman" w:hAnsi="Times New Roman" w:cs="Times New Roman"/>
                <w:sz w:val="24"/>
                <w:szCs w:val="23"/>
              </w:rPr>
              <w:t>The planning should be such to encompass the academic, mental and physical growth of the students.</w:t>
            </w:r>
            <w:r w:rsidR="00E5479A" w:rsidRPr="00CA2E2C">
              <w:rPr>
                <w:rFonts w:ascii="Times New Roman" w:hAnsi="Times New Roman" w:cs="Times New Roman"/>
                <w:sz w:val="24"/>
                <w:szCs w:val="24"/>
              </w:rPr>
              <w:t xml:space="preserve"> Remainder part of this standard is found near to book however it is expected that the approach of the university should be dynamic in putting the women of this country alongside the international standard of education and sports with technical and technological awareness.</w:t>
            </w:r>
          </w:p>
        </w:tc>
        <w:tc>
          <w:tcPr>
            <w:tcW w:w="4108" w:type="dxa"/>
          </w:tcPr>
          <w:p w14:paraId="03C536AC" w14:textId="754070D8" w:rsidR="000300E5" w:rsidRPr="00CA2E2C" w:rsidRDefault="000300E5" w:rsidP="000300E5">
            <w:pPr>
              <w:pStyle w:val="CommentText"/>
              <w:jc w:val="both"/>
              <w:rPr>
                <w:rFonts w:ascii="Times New Roman" w:hAnsi="Times New Roman" w:cs="Times New Roman"/>
                <w:sz w:val="24"/>
              </w:rPr>
            </w:pPr>
            <w:r w:rsidRPr="00CA2E2C">
              <w:rPr>
                <w:rFonts w:ascii="Times New Roman" w:hAnsi="Times New Roman" w:cs="Times New Roman"/>
                <w:sz w:val="24"/>
              </w:rPr>
              <w:t xml:space="preserve">The university has a system of organizing and conducting </w:t>
            </w:r>
            <w:r w:rsidR="004B05F5" w:rsidRPr="00CA2E2C">
              <w:rPr>
                <w:rFonts w:ascii="Times New Roman" w:hAnsi="Times New Roman" w:cs="Times New Roman"/>
                <w:sz w:val="24"/>
              </w:rPr>
              <w:t>co-curricular and extra-curricular activities and participation is mandatory for all</w:t>
            </w:r>
            <w:r w:rsidRPr="00CA2E2C">
              <w:rPr>
                <w:rFonts w:ascii="Times New Roman" w:hAnsi="Times New Roman" w:cs="Times New Roman"/>
                <w:sz w:val="24"/>
              </w:rPr>
              <w:t xml:space="preserve"> departments and</w:t>
            </w:r>
            <w:bookmarkStart w:id="0" w:name="_GoBack"/>
            <w:bookmarkEnd w:id="0"/>
            <w:r w:rsidRPr="00CA2E2C">
              <w:rPr>
                <w:rFonts w:ascii="Times New Roman" w:hAnsi="Times New Roman" w:cs="Times New Roman"/>
                <w:sz w:val="24"/>
              </w:rPr>
              <w:t xml:space="preserve"> societies actively. </w:t>
            </w:r>
            <w:r w:rsidR="004B05F5" w:rsidRPr="00CA2E2C">
              <w:rPr>
                <w:rFonts w:ascii="Times New Roman" w:hAnsi="Times New Roman" w:cs="Times New Roman"/>
                <w:sz w:val="24"/>
              </w:rPr>
              <w:t xml:space="preserve">Proper documentation of such activities will be ensured. </w:t>
            </w:r>
          </w:p>
          <w:p w14:paraId="621E8079" w14:textId="0DC5B8FA" w:rsidR="000300E5" w:rsidRPr="00CA2E2C" w:rsidRDefault="000300E5" w:rsidP="000300E5">
            <w:pPr>
              <w:jc w:val="both"/>
              <w:rPr>
                <w:rFonts w:ascii="Times New Roman" w:hAnsi="Times New Roman" w:cs="Times New Roman"/>
                <w:sz w:val="24"/>
              </w:rPr>
            </w:pPr>
          </w:p>
        </w:tc>
        <w:tc>
          <w:tcPr>
            <w:tcW w:w="3240" w:type="dxa"/>
          </w:tcPr>
          <w:p w14:paraId="5C5D9993" w14:textId="3576CB10" w:rsidR="000300E5" w:rsidRPr="00CA2E2C" w:rsidRDefault="004B2CFC" w:rsidP="000300E5">
            <w:pPr>
              <w:pStyle w:val="CommentText"/>
              <w:tabs>
                <w:tab w:val="left" w:pos="0"/>
                <w:tab w:val="left" w:pos="72"/>
              </w:tabs>
              <w:jc w:val="both"/>
              <w:rPr>
                <w:rFonts w:ascii="Times New Roman" w:hAnsi="Times New Roman" w:cs="Times New Roman"/>
                <w:sz w:val="24"/>
              </w:rPr>
            </w:pPr>
            <w:r w:rsidRPr="00CA2E2C">
              <w:rPr>
                <w:rFonts w:ascii="Times New Roman" w:hAnsi="Times New Roman" w:cs="Times New Roman"/>
                <w:sz w:val="24"/>
              </w:rPr>
              <w:t>Multiple activities are conducted by the c</w:t>
            </w:r>
            <w:r w:rsidR="000300E5" w:rsidRPr="00CA2E2C">
              <w:rPr>
                <w:rFonts w:ascii="Times New Roman" w:hAnsi="Times New Roman" w:cs="Times New Roman"/>
                <w:sz w:val="24"/>
              </w:rPr>
              <w:t xml:space="preserve">ultural society </w:t>
            </w:r>
            <w:r w:rsidRPr="00CA2E2C">
              <w:rPr>
                <w:rFonts w:ascii="Times New Roman" w:hAnsi="Times New Roman" w:cs="Times New Roman"/>
                <w:sz w:val="24"/>
              </w:rPr>
              <w:t>of FJWU</w:t>
            </w:r>
            <w:r w:rsidR="000300E5" w:rsidRPr="00CA2E2C">
              <w:rPr>
                <w:rFonts w:ascii="Times New Roman" w:hAnsi="Times New Roman" w:cs="Times New Roman"/>
                <w:sz w:val="24"/>
              </w:rPr>
              <w:t xml:space="preserve">. List of activities is attached </w:t>
            </w:r>
            <w:hyperlink r:id="rId25" w:history="1">
              <w:r w:rsidR="00E30605" w:rsidRPr="00CA2E2C">
                <w:rPr>
                  <w:rStyle w:val="Hyperlink"/>
                  <w:rFonts w:ascii="Times New Roman" w:hAnsi="Times New Roman" w:cs="Times New Roman"/>
                  <w:b/>
                  <w:color w:val="auto"/>
                  <w:sz w:val="24"/>
                </w:rPr>
                <w:t xml:space="preserve">(Annexure </w:t>
              </w:r>
              <w:r w:rsidR="000300E5" w:rsidRPr="00CA2E2C">
                <w:rPr>
                  <w:rStyle w:val="Hyperlink"/>
                  <w:rFonts w:ascii="Times New Roman" w:hAnsi="Times New Roman" w:cs="Times New Roman"/>
                  <w:b/>
                  <w:color w:val="auto"/>
                  <w:sz w:val="24"/>
                </w:rPr>
                <w:t>V)</w:t>
              </w:r>
              <w:r w:rsidR="000300E5" w:rsidRPr="00CA2E2C">
                <w:rPr>
                  <w:rStyle w:val="Hyperlink"/>
                  <w:rFonts w:ascii="Times New Roman" w:hAnsi="Times New Roman" w:cs="Times New Roman"/>
                  <w:color w:val="auto"/>
                  <w:sz w:val="24"/>
                </w:rPr>
                <w:t xml:space="preserve">  </w:t>
              </w:r>
            </w:hyperlink>
            <w:r w:rsidR="000300E5" w:rsidRPr="00CA2E2C">
              <w:rPr>
                <w:rFonts w:ascii="Times New Roman" w:hAnsi="Times New Roman" w:cs="Times New Roman"/>
                <w:sz w:val="24"/>
              </w:rPr>
              <w:t xml:space="preserve"> </w:t>
            </w:r>
          </w:p>
          <w:p w14:paraId="6EB8EABB" w14:textId="77777777" w:rsidR="000300E5" w:rsidRPr="00CA2E2C" w:rsidRDefault="000300E5" w:rsidP="000300E5">
            <w:pPr>
              <w:pStyle w:val="CommentText"/>
              <w:tabs>
                <w:tab w:val="left" w:pos="0"/>
                <w:tab w:val="left" w:pos="72"/>
              </w:tabs>
              <w:jc w:val="both"/>
              <w:rPr>
                <w:rFonts w:ascii="Times New Roman" w:hAnsi="Times New Roman" w:cs="Times New Roman"/>
                <w:sz w:val="24"/>
              </w:rPr>
            </w:pPr>
          </w:p>
          <w:p w14:paraId="1C128439" w14:textId="690AB93D" w:rsidR="000300E5" w:rsidRPr="00CA2E2C" w:rsidRDefault="000300E5" w:rsidP="000300E5">
            <w:pPr>
              <w:pStyle w:val="CommentText"/>
              <w:tabs>
                <w:tab w:val="left" w:pos="0"/>
                <w:tab w:val="left" w:pos="72"/>
              </w:tabs>
              <w:jc w:val="both"/>
              <w:rPr>
                <w:rStyle w:val="Hyperlink"/>
                <w:rFonts w:ascii="Times New Roman" w:hAnsi="Times New Roman" w:cs="Times New Roman"/>
                <w:color w:val="auto"/>
                <w:sz w:val="24"/>
              </w:rPr>
            </w:pPr>
            <w:r w:rsidRPr="00CA2E2C">
              <w:rPr>
                <w:rFonts w:ascii="Times New Roman" w:hAnsi="Times New Roman" w:cs="Times New Roman"/>
                <w:sz w:val="24"/>
              </w:rPr>
              <w:t xml:space="preserve">FJWU has </w:t>
            </w:r>
            <w:r w:rsidR="002F59D2" w:rsidRPr="00CA2E2C">
              <w:rPr>
                <w:rFonts w:ascii="Times New Roman" w:hAnsi="Times New Roman" w:cs="Times New Roman"/>
                <w:sz w:val="24"/>
              </w:rPr>
              <w:t xml:space="preserve">been conducting </w:t>
            </w:r>
            <w:r w:rsidRPr="00CA2E2C">
              <w:rPr>
                <w:rFonts w:ascii="Times New Roman" w:hAnsi="Times New Roman" w:cs="Times New Roman"/>
                <w:sz w:val="24"/>
              </w:rPr>
              <w:t xml:space="preserve">sports </w:t>
            </w:r>
            <w:r w:rsidR="002F59D2" w:rsidRPr="00CA2E2C">
              <w:rPr>
                <w:rFonts w:ascii="Times New Roman" w:hAnsi="Times New Roman" w:cs="Times New Roman"/>
                <w:sz w:val="24"/>
              </w:rPr>
              <w:t>related activities</w:t>
            </w:r>
            <w:r w:rsidR="000C4BBA" w:rsidRPr="00CA2E2C">
              <w:rPr>
                <w:rFonts w:ascii="Times New Roman" w:hAnsi="Times New Roman" w:cs="Times New Roman"/>
                <w:sz w:val="24"/>
              </w:rPr>
              <w:t xml:space="preserve"> </w:t>
            </w:r>
            <w:r w:rsidRPr="00CA2E2C">
              <w:rPr>
                <w:rFonts w:ascii="Times New Roman" w:hAnsi="Times New Roman" w:cs="Times New Roman"/>
                <w:sz w:val="24"/>
              </w:rPr>
              <w:t xml:space="preserve">since 1998. Faculty, staff and students avail </w:t>
            </w:r>
            <w:r w:rsidR="002F59D2" w:rsidRPr="00CA2E2C">
              <w:rPr>
                <w:rFonts w:ascii="Times New Roman" w:hAnsi="Times New Roman" w:cs="Times New Roman"/>
                <w:sz w:val="24"/>
              </w:rPr>
              <w:t xml:space="preserve">the </w:t>
            </w:r>
            <w:r w:rsidRPr="00CA2E2C">
              <w:rPr>
                <w:rFonts w:ascii="Times New Roman" w:hAnsi="Times New Roman" w:cs="Times New Roman"/>
                <w:sz w:val="24"/>
              </w:rPr>
              <w:t>facilities</w:t>
            </w:r>
            <w:r w:rsidR="002F59D2" w:rsidRPr="00CA2E2C">
              <w:rPr>
                <w:rFonts w:ascii="Times New Roman" w:hAnsi="Times New Roman" w:cs="Times New Roman"/>
                <w:sz w:val="24"/>
              </w:rPr>
              <w:t xml:space="preserve"> of</w:t>
            </w:r>
            <w:r w:rsidRPr="00CA2E2C">
              <w:rPr>
                <w:rFonts w:ascii="Times New Roman" w:hAnsi="Times New Roman" w:cs="Times New Roman"/>
                <w:sz w:val="24"/>
              </w:rPr>
              <w:t xml:space="preserve"> indoor sports and outdoor sports. Students have </w:t>
            </w:r>
            <w:r w:rsidR="00A20CEC" w:rsidRPr="00CA2E2C">
              <w:rPr>
                <w:rFonts w:ascii="Times New Roman" w:hAnsi="Times New Roman" w:cs="Times New Roman"/>
                <w:sz w:val="24"/>
              </w:rPr>
              <w:t xml:space="preserve">also </w:t>
            </w:r>
            <w:r w:rsidRPr="00CA2E2C">
              <w:rPr>
                <w:rFonts w:ascii="Times New Roman" w:hAnsi="Times New Roman" w:cs="Times New Roman"/>
                <w:sz w:val="24"/>
              </w:rPr>
              <w:t>participated in National and International level</w:t>
            </w:r>
            <w:r w:rsidR="00A20CEC" w:rsidRPr="00CA2E2C">
              <w:rPr>
                <w:rFonts w:ascii="Times New Roman" w:hAnsi="Times New Roman" w:cs="Times New Roman"/>
                <w:sz w:val="24"/>
              </w:rPr>
              <w:t xml:space="preserve"> contests.</w:t>
            </w:r>
            <w:r w:rsidRPr="00CA2E2C">
              <w:rPr>
                <w:rFonts w:ascii="Times New Roman" w:hAnsi="Times New Roman" w:cs="Times New Roman"/>
                <w:sz w:val="24"/>
              </w:rPr>
              <w:t xml:space="preserve"> List of sports facilities, competitions and achievements is attached</w:t>
            </w:r>
            <w:r w:rsidRPr="00CA2E2C">
              <w:rPr>
                <w:rFonts w:ascii="Times New Roman" w:hAnsi="Times New Roman" w:cs="Times New Roman"/>
              </w:rPr>
              <w:t xml:space="preserve"> </w:t>
            </w:r>
            <w:r w:rsidR="000F5515"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Va, Sports Facilities.docx"</w:instrText>
            </w:r>
            <w:r w:rsidR="001B276E" w:rsidRPr="00CA2E2C">
              <w:rPr>
                <w:rFonts w:ascii="Times New Roman" w:hAnsi="Times New Roman" w:cs="Times New Roman"/>
                <w:b/>
                <w:sz w:val="24"/>
              </w:rPr>
            </w:r>
            <w:r w:rsidR="000F5515" w:rsidRPr="00CA2E2C">
              <w:rPr>
                <w:rFonts w:ascii="Times New Roman" w:hAnsi="Times New Roman" w:cs="Times New Roman"/>
                <w:b/>
                <w:sz w:val="24"/>
              </w:rPr>
              <w:fldChar w:fldCharType="separate"/>
            </w:r>
            <w:r w:rsidRPr="00CA2E2C">
              <w:rPr>
                <w:rStyle w:val="Hyperlink"/>
                <w:rFonts w:ascii="Times New Roman" w:hAnsi="Times New Roman" w:cs="Times New Roman"/>
                <w:b/>
                <w:color w:val="auto"/>
                <w:sz w:val="24"/>
              </w:rPr>
              <w:t>(</w:t>
            </w:r>
            <w:r w:rsidR="00A152F9" w:rsidRPr="00CA2E2C">
              <w:rPr>
                <w:rStyle w:val="Hyperlink"/>
                <w:rFonts w:ascii="Times New Roman" w:hAnsi="Times New Roman" w:cs="Times New Roman"/>
                <w:b/>
                <w:color w:val="auto"/>
                <w:sz w:val="24"/>
              </w:rPr>
              <w:t>Annexure</w:t>
            </w:r>
            <w:r w:rsidRPr="00CA2E2C">
              <w:rPr>
                <w:rStyle w:val="Hyperlink"/>
                <w:rFonts w:ascii="Times New Roman" w:hAnsi="Times New Roman" w:cs="Times New Roman"/>
                <w:b/>
                <w:color w:val="auto"/>
                <w:sz w:val="24"/>
              </w:rPr>
              <w:t xml:space="preserve"> Va)</w:t>
            </w:r>
            <w:r w:rsidRPr="00CA2E2C">
              <w:rPr>
                <w:rStyle w:val="Hyperlink"/>
                <w:rFonts w:ascii="Times New Roman" w:hAnsi="Times New Roman" w:cs="Times New Roman"/>
                <w:color w:val="auto"/>
                <w:sz w:val="24"/>
              </w:rPr>
              <w:t xml:space="preserve">   </w:t>
            </w:r>
          </w:p>
          <w:p w14:paraId="35E12874" w14:textId="41BA1BC4" w:rsidR="000300E5" w:rsidRPr="00CA2E2C" w:rsidRDefault="000F5515" w:rsidP="000300E5">
            <w:pPr>
              <w:jc w:val="both"/>
              <w:rPr>
                <w:rFonts w:ascii="Times New Roman" w:hAnsi="Times New Roman" w:cs="Times New Roman"/>
              </w:rPr>
            </w:pPr>
            <w:r w:rsidRPr="00CA2E2C">
              <w:rPr>
                <w:rFonts w:ascii="Times New Roman" w:hAnsi="Times New Roman" w:cs="Times New Roman"/>
                <w:b/>
                <w:sz w:val="24"/>
                <w:szCs w:val="20"/>
              </w:rPr>
              <w:fldChar w:fldCharType="end"/>
            </w:r>
          </w:p>
          <w:p w14:paraId="2FE0AD99" w14:textId="4DE2F2EF" w:rsidR="000300E5" w:rsidRPr="00CA2E2C" w:rsidRDefault="000300E5" w:rsidP="000300E5">
            <w:pPr>
              <w:pStyle w:val="CommentText"/>
              <w:tabs>
                <w:tab w:val="left" w:pos="0"/>
                <w:tab w:val="left" w:pos="72"/>
              </w:tabs>
              <w:jc w:val="both"/>
              <w:rPr>
                <w:rFonts w:ascii="Times New Roman" w:hAnsi="Times New Roman" w:cs="Times New Roman"/>
              </w:rPr>
            </w:pPr>
            <w:r w:rsidRPr="00CA2E2C">
              <w:rPr>
                <w:rFonts w:ascii="Times New Roman" w:hAnsi="Times New Roman" w:cs="Times New Roman"/>
                <w:sz w:val="24"/>
              </w:rPr>
              <w:lastRenderedPageBreak/>
              <w:t>Library activities like book reading, mobile library, book fa</w:t>
            </w:r>
            <w:r w:rsidR="00B63E6D" w:rsidRPr="00CA2E2C">
              <w:rPr>
                <w:rFonts w:ascii="Times New Roman" w:hAnsi="Times New Roman" w:cs="Times New Roman"/>
                <w:sz w:val="24"/>
              </w:rPr>
              <w:t>i</w:t>
            </w:r>
            <w:r w:rsidRPr="00CA2E2C">
              <w:rPr>
                <w:rFonts w:ascii="Times New Roman" w:hAnsi="Times New Roman" w:cs="Times New Roman"/>
                <w:sz w:val="24"/>
              </w:rPr>
              <w:t xml:space="preserve">rs are regularly held. </w:t>
            </w:r>
            <w:hyperlink r:id="rId26"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Vb)</w:t>
              </w:r>
            </w:hyperlink>
            <w:r w:rsidRPr="00CA2E2C">
              <w:rPr>
                <w:rFonts w:ascii="Times New Roman" w:hAnsi="Times New Roman" w:cs="Times New Roman"/>
                <w:sz w:val="24"/>
              </w:rPr>
              <w:t xml:space="preserve"> </w:t>
            </w:r>
          </w:p>
          <w:p w14:paraId="35BE3C55" w14:textId="0A5A28FF" w:rsidR="000300E5" w:rsidRPr="00CA2E2C" w:rsidRDefault="000300E5" w:rsidP="000300E5">
            <w:pPr>
              <w:pStyle w:val="CommentText"/>
              <w:tabs>
                <w:tab w:val="left" w:pos="0"/>
                <w:tab w:val="left" w:pos="72"/>
              </w:tabs>
              <w:jc w:val="both"/>
              <w:rPr>
                <w:rFonts w:ascii="Times New Roman" w:hAnsi="Times New Roman" w:cs="Times New Roman"/>
                <w:sz w:val="24"/>
              </w:rPr>
            </w:pPr>
          </w:p>
          <w:p w14:paraId="6009E0F4" w14:textId="12BBF19E" w:rsidR="000300E5" w:rsidRPr="00CA2E2C" w:rsidRDefault="000300E5" w:rsidP="00B63E6D">
            <w:pPr>
              <w:pStyle w:val="CommentText"/>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Book review </w:t>
            </w:r>
            <w:r w:rsidR="00B63E6D" w:rsidRPr="00CA2E2C">
              <w:rPr>
                <w:rFonts w:ascii="Times New Roman" w:hAnsi="Times New Roman" w:cs="Times New Roman"/>
                <w:sz w:val="24"/>
              </w:rPr>
              <w:t>during the semester</w:t>
            </w:r>
            <w:r w:rsidRPr="00CA2E2C">
              <w:rPr>
                <w:rFonts w:ascii="Times New Roman" w:hAnsi="Times New Roman" w:cs="Times New Roman"/>
                <w:sz w:val="24"/>
              </w:rPr>
              <w:t xml:space="preserve"> has been initiated to nurture the book reading culture. Evidence of book reading culture is attached.  </w:t>
            </w:r>
            <w:hyperlink r:id="rId27"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Vc)</w:t>
              </w:r>
            </w:hyperlink>
            <w:r w:rsidRPr="00CA2E2C">
              <w:rPr>
                <w:rFonts w:ascii="Times New Roman" w:hAnsi="Times New Roman" w:cs="Times New Roman"/>
                <w:sz w:val="24"/>
              </w:rPr>
              <w:t xml:space="preserve"> </w:t>
            </w:r>
          </w:p>
        </w:tc>
        <w:tc>
          <w:tcPr>
            <w:tcW w:w="990" w:type="dxa"/>
          </w:tcPr>
          <w:p w14:paraId="54499F57" w14:textId="77777777" w:rsidR="000300E5" w:rsidRPr="00CA2E2C" w:rsidRDefault="000300E5" w:rsidP="000300E5">
            <w:pPr>
              <w:pStyle w:val="CommentText"/>
              <w:tabs>
                <w:tab w:val="left" w:pos="0"/>
                <w:tab w:val="left" w:pos="72"/>
              </w:tabs>
              <w:jc w:val="both"/>
              <w:rPr>
                <w:rFonts w:ascii="Times New Roman" w:hAnsi="Times New Roman" w:cs="Times New Roman"/>
                <w:sz w:val="24"/>
              </w:rPr>
            </w:pPr>
          </w:p>
        </w:tc>
      </w:tr>
      <w:tr w:rsidR="00CA2E2C" w:rsidRPr="00CA2E2C" w14:paraId="76B6D866" w14:textId="77777777" w:rsidTr="00194E9E">
        <w:trPr>
          <w:jc w:val="center"/>
        </w:trPr>
        <w:tc>
          <w:tcPr>
            <w:tcW w:w="715" w:type="dxa"/>
          </w:tcPr>
          <w:p w14:paraId="19AB6D43" w14:textId="77777777" w:rsidR="000300E5" w:rsidRPr="00CA2E2C" w:rsidRDefault="000300E5" w:rsidP="000300E5">
            <w:pPr>
              <w:rPr>
                <w:rFonts w:ascii="Times New Roman" w:hAnsi="Times New Roman" w:cs="Times New Roman"/>
                <w:sz w:val="24"/>
              </w:rPr>
            </w:pPr>
          </w:p>
        </w:tc>
        <w:tc>
          <w:tcPr>
            <w:tcW w:w="4802" w:type="dxa"/>
          </w:tcPr>
          <w:p w14:paraId="608B52C5" w14:textId="1FB8C215" w:rsidR="000300E5" w:rsidRPr="00CA2E2C" w:rsidRDefault="000300E5" w:rsidP="00B66234">
            <w:pPr>
              <w:rPr>
                <w:rFonts w:ascii="Times New Roman" w:hAnsi="Times New Roman" w:cs="Times New Roman"/>
                <w:sz w:val="24"/>
              </w:rPr>
            </w:pPr>
            <w:r w:rsidRPr="00CA2E2C">
              <w:rPr>
                <w:rFonts w:ascii="Times New Roman" w:hAnsi="Times New Roman" w:cs="Times New Roman"/>
                <w:sz w:val="24"/>
              </w:rPr>
              <w:t>BOF is not existing, while it is the statutory requirement by Act. Programs and courses are designed without fulfilling the provision of the act by missing the BOF</w:t>
            </w:r>
            <w:r w:rsidR="00B66234" w:rsidRPr="00CA2E2C">
              <w:rPr>
                <w:rFonts w:ascii="Times New Roman" w:hAnsi="Times New Roman" w:cs="Times New Roman"/>
                <w:sz w:val="24"/>
              </w:rPr>
              <w:t xml:space="preserve">. </w:t>
            </w:r>
            <w:r w:rsidR="00B66234" w:rsidRPr="00CA2E2C">
              <w:rPr>
                <w:rFonts w:ascii="Times New Roman" w:hAnsi="Times New Roman" w:cs="Times New Roman"/>
                <w:sz w:val="24"/>
                <w:szCs w:val="24"/>
              </w:rPr>
              <w:t>BOF should be created at the earliest and all curricula should be presented to BOF.</w:t>
            </w:r>
          </w:p>
        </w:tc>
        <w:tc>
          <w:tcPr>
            <w:tcW w:w="4108" w:type="dxa"/>
          </w:tcPr>
          <w:p w14:paraId="699D6A65" w14:textId="5CC556ED" w:rsidR="000300E5" w:rsidRPr="00CA2E2C" w:rsidRDefault="00F80339" w:rsidP="000300E5">
            <w:pPr>
              <w:jc w:val="both"/>
              <w:rPr>
                <w:rFonts w:ascii="Times New Roman" w:hAnsi="Times New Roman" w:cs="Times New Roman"/>
                <w:sz w:val="24"/>
              </w:rPr>
            </w:pPr>
            <w:r w:rsidRPr="00CA2E2C">
              <w:rPr>
                <w:rFonts w:asciiTheme="majorBidi" w:hAnsiTheme="majorBidi" w:cstheme="majorBidi"/>
                <w:sz w:val="24"/>
                <w:szCs w:val="24"/>
              </w:rPr>
              <w:t>The Board of Facult</w:t>
            </w:r>
            <w:r w:rsidR="00C8406B" w:rsidRPr="00CA2E2C">
              <w:rPr>
                <w:rFonts w:asciiTheme="majorBidi" w:hAnsiTheme="majorBidi" w:cstheme="majorBidi"/>
                <w:sz w:val="24"/>
                <w:szCs w:val="24"/>
              </w:rPr>
              <w:t xml:space="preserve">ies (BoF) have </w:t>
            </w:r>
            <w:r w:rsidRPr="00CA2E2C">
              <w:rPr>
                <w:rFonts w:asciiTheme="majorBidi" w:hAnsiTheme="majorBidi" w:cstheme="majorBidi"/>
                <w:sz w:val="24"/>
                <w:szCs w:val="24"/>
              </w:rPr>
              <w:t>been formulated</w:t>
            </w:r>
            <w:r w:rsidR="00C8406B" w:rsidRPr="00CA2E2C">
              <w:rPr>
                <w:rFonts w:asciiTheme="majorBidi" w:hAnsiTheme="majorBidi" w:cstheme="majorBidi"/>
                <w:sz w:val="24"/>
                <w:szCs w:val="24"/>
              </w:rPr>
              <w:t xml:space="preserve"> for following all faculties at FJWU</w:t>
            </w:r>
            <w:r w:rsidR="000300E5" w:rsidRPr="00CA2E2C">
              <w:rPr>
                <w:rFonts w:ascii="Times New Roman" w:hAnsi="Times New Roman" w:cs="Times New Roman"/>
                <w:sz w:val="24"/>
              </w:rPr>
              <w:t xml:space="preserve">. </w:t>
            </w:r>
          </w:p>
          <w:p w14:paraId="19A499FE" w14:textId="77777777" w:rsidR="00C8406B" w:rsidRPr="00CA2E2C" w:rsidRDefault="00C8406B" w:rsidP="000300E5">
            <w:pPr>
              <w:jc w:val="both"/>
              <w:rPr>
                <w:rFonts w:ascii="Times New Roman" w:hAnsi="Times New Roman" w:cs="Times New Roman"/>
                <w:sz w:val="24"/>
              </w:rPr>
            </w:pPr>
          </w:p>
          <w:p w14:paraId="5AB45B38" w14:textId="477DCC10" w:rsidR="00C8406B" w:rsidRPr="00CA2E2C" w:rsidRDefault="00C8406B" w:rsidP="006E7639">
            <w:pPr>
              <w:pStyle w:val="ListParagraph"/>
              <w:numPr>
                <w:ilvl w:val="0"/>
                <w:numId w:val="11"/>
              </w:numPr>
              <w:jc w:val="both"/>
              <w:rPr>
                <w:rFonts w:ascii="Times New Roman" w:hAnsi="Times New Roman" w:cs="Times New Roman"/>
                <w:sz w:val="24"/>
              </w:rPr>
            </w:pPr>
            <w:r w:rsidRPr="00CA2E2C">
              <w:rPr>
                <w:rFonts w:ascii="Times New Roman" w:hAnsi="Times New Roman" w:cs="Times New Roman"/>
                <w:sz w:val="24"/>
              </w:rPr>
              <w:t xml:space="preserve">Faculty of Science &amp; </w:t>
            </w:r>
            <w:r w:rsidR="006E7639" w:rsidRPr="00CA2E2C">
              <w:rPr>
                <w:rFonts w:ascii="Times New Roman" w:hAnsi="Times New Roman" w:cs="Times New Roman"/>
                <w:sz w:val="24"/>
              </w:rPr>
              <w:t>T</w:t>
            </w:r>
            <w:r w:rsidRPr="00CA2E2C">
              <w:rPr>
                <w:rFonts w:ascii="Times New Roman" w:hAnsi="Times New Roman" w:cs="Times New Roman"/>
                <w:sz w:val="24"/>
              </w:rPr>
              <w:t>echnology</w:t>
            </w:r>
          </w:p>
          <w:p w14:paraId="63123480" w14:textId="66F81805" w:rsidR="00C8406B" w:rsidRPr="00CA2E2C" w:rsidRDefault="006E7639" w:rsidP="006E7639">
            <w:pPr>
              <w:pStyle w:val="ListParagraph"/>
              <w:numPr>
                <w:ilvl w:val="0"/>
                <w:numId w:val="11"/>
              </w:numPr>
              <w:jc w:val="both"/>
              <w:rPr>
                <w:rFonts w:ascii="Times New Roman" w:hAnsi="Times New Roman" w:cs="Times New Roman"/>
                <w:sz w:val="24"/>
              </w:rPr>
            </w:pPr>
            <w:r w:rsidRPr="00CA2E2C">
              <w:rPr>
                <w:rFonts w:ascii="Times New Roman" w:hAnsi="Times New Roman" w:cs="Times New Roman"/>
                <w:sz w:val="24"/>
              </w:rPr>
              <w:t>Faculty</w:t>
            </w:r>
            <w:r w:rsidR="00C8406B" w:rsidRPr="00CA2E2C">
              <w:rPr>
                <w:rFonts w:ascii="Times New Roman" w:hAnsi="Times New Roman" w:cs="Times New Roman"/>
                <w:sz w:val="24"/>
              </w:rPr>
              <w:t xml:space="preserve"> of Law, Commerce, </w:t>
            </w:r>
            <w:r w:rsidRPr="00CA2E2C">
              <w:rPr>
                <w:rFonts w:ascii="Times New Roman" w:hAnsi="Times New Roman" w:cs="Times New Roman"/>
                <w:sz w:val="24"/>
              </w:rPr>
              <w:t>M</w:t>
            </w:r>
            <w:r w:rsidR="00C8406B" w:rsidRPr="00CA2E2C">
              <w:rPr>
                <w:rFonts w:ascii="Times New Roman" w:hAnsi="Times New Roman" w:cs="Times New Roman"/>
                <w:sz w:val="24"/>
              </w:rPr>
              <w:t xml:space="preserve">anagement &amp; Administrative </w:t>
            </w:r>
            <w:r w:rsidRPr="00CA2E2C">
              <w:rPr>
                <w:rFonts w:ascii="Times New Roman" w:hAnsi="Times New Roman" w:cs="Times New Roman"/>
                <w:sz w:val="24"/>
              </w:rPr>
              <w:t>Sciences</w:t>
            </w:r>
          </w:p>
          <w:p w14:paraId="5BF32894" w14:textId="027E0787" w:rsidR="000300E5" w:rsidRPr="00CA2E2C" w:rsidRDefault="006E7639" w:rsidP="006E7639">
            <w:pPr>
              <w:pStyle w:val="ListParagraph"/>
              <w:numPr>
                <w:ilvl w:val="0"/>
                <w:numId w:val="11"/>
              </w:numPr>
              <w:jc w:val="both"/>
              <w:rPr>
                <w:rFonts w:ascii="Times New Roman" w:hAnsi="Times New Roman" w:cs="Times New Roman"/>
                <w:sz w:val="24"/>
              </w:rPr>
            </w:pPr>
            <w:r w:rsidRPr="00CA2E2C">
              <w:rPr>
                <w:rFonts w:ascii="Times New Roman" w:hAnsi="Times New Roman" w:cs="Times New Roman"/>
                <w:sz w:val="24"/>
              </w:rPr>
              <w:t>Faculties of Arts and Social Sciences, Education, Islamic &amp; Oriental Learning</w:t>
            </w:r>
          </w:p>
        </w:tc>
        <w:tc>
          <w:tcPr>
            <w:tcW w:w="3240" w:type="dxa"/>
          </w:tcPr>
          <w:p w14:paraId="75289836" w14:textId="35226861" w:rsidR="000300E5" w:rsidRPr="00CA2E2C" w:rsidRDefault="00C8406B" w:rsidP="00453C0E">
            <w:pPr>
              <w:tabs>
                <w:tab w:val="left" w:pos="0"/>
                <w:tab w:val="left" w:pos="72"/>
              </w:tabs>
              <w:jc w:val="both"/>
              <w:rPr>
                <w:rStyle w:val="Hyperlink"/>
                <w:rFonts w:ascii="Times New Roman" w:hAnsi="Times New Roman" w:cs="Times New Roman"/>
                <w:b/>
                <w:color w:val="auto"/>
                <w:sz w:val="24"/>
              </w:rPr>
            </w:pPr>
            <w:r w:rsidRPr="00CA2E2C">
              <w:rPr>
                <w:rFonts w:asciiTheme="majorBidi" w:hAnsiTheme="majorBidi" w:cstheme="majorBidi"/>
                <w:sz w:val="24"/>
                <w:szCs w:val="24"/>
              </w:rPr>
              <w:t>The Board of Faculties</w:t>
            </w:r>
            <w:r w:rsidR="000300E5" w:rsidRPr="00CA2E2C">
              <w:rPr>
                <w:rFonts w:asciiTheme="majorBidi" w:hAnsiTheme="majorBidi" w:cstheme="majorBidi"/>
                <w:sz w:val="24"/>
                <w:szCs w:val="24"/>
              </w:rPr>
              <w:t xml:space="preserve"> (BoF) </w:t>
            </w:r>
            <w:r w:rsidRPr="00CA2E2C">
              <w:rPr>
                <w:rFonts w:asciiTheme="majorBidi" w:hAnsiTheme="majorBidi" w:cstheme="majorBidi"/>
                <w:sz w:val="24"/>
                <w:szCs w:val="24"/>
              </w:rPr>
              <w:t>have</w:t>
            </w:r>
            <w:r w:rsidR="00B63E6D" w:rsidRPr="00CA2E2C">
              <w:rPr>
                <w:rFonts w:asciiTheme="majorBidi" w:hAnsiTheme="majorBidi" w:cstheme="majorBidi"/>
                <w:sz w:val="24"/>
                <w:szCs w:val="24"/>
              </w:rPr>
              <w:t xml:space="preserve"> been</w:t>
            </w:r>
            <w:r w:rsidR="00453C0E" w:rsidRPr="00CA2E2C">
              <w:rPr>
                <w:rFonts w:asciiTheme="majorBidi" w:hAnsiTheme="majorBidi" w:cstheme="majorBidi"/>
                <w:sz w:val="24"/>
                <w:szCs w:val="24"/>
              </w:rPr>
              <w:t xml:space="preserve"> constituted and</w:t>
            </w:r>
            <w:r w:rsidR="00215EE0" w:rsidRPr="00CA2E2C">
              <w:rPr>
                <w:rFonts w:asciiTheme="majorBidi" w:hAnsiTheme="majorBidi" w:cstheme="majorBidi"/>
                <w:sz w:val="24"/>
                <w:szCs w:val="24"/>
              </w:rPr>
              <w:t xml:space="preserve"> approved by </w:t>
            </w:r>
            <w:r w:rsidR="005A5F71">
              <w:rPr>
                <w:rFonts w:asciiTheme="majorBidi" w:hAnsiTheme="majorBidi" w:cstheme="majorBidi"/>
                <w:sz w:val="24"/>
                <w:szCs w:val="24"/>
              </w:rPr>
              <w:t>Academic Council in its 15</w:t>
            </w:r>
            <w:r w:rsidR="005A5F71" w:rsidRPr="005A5F71">
              <w:rPr>
                <w:rFonts w:asciiTheme="majorBidi" w:hAnsiTheme="majorBidi" w:cstheme="majorBidi"/>
                <w:sz w:val="24"/>
                <w:szCs w:val="24"/>
                <w:vertAlign w:val="superscript"/>
              </w:rPr>
              <w:t>th</w:t>
            </w:r>
            <w:r w:rsidR="005A5F71">
              <w:rPr>
                <w:rFonts w:asciiTheme="majorBidi" w:hAnsiTheme="majorBidi" w:cstheme="majorBidi"/>
                <w:sz w:val="24"/>
                <w:szCs w:val="24"/>
              </w:rPr>
              <w:t xml:space="preserve"> meeting held on June 17, 2020 and by </w:t>
            </w:r>
            <w:r w:rsidR="00215EE0" w:rsidRPr="00CA2E2C">
              <w:rPr>
                <w:rFonts w:asciiTheme="majorBidi" w:hAnsiTheme="majorBidi" w:cstheme="majorBidi"/>
                <w:sz w:val="24"/>
                <w:szCs w:val="24"/>
              </w:rPr>
              <w:t>the</w:t>
            </w:r>
            <w:r w:rsidR="000300E5" w:rsidRPr="00CA2E2C">
              <w:rPr>
                <w:rFonts w:asciiTheme="majorBidi" w:hAnsiTheme="majorBidi" w:cstheme="majorBidi"/>
                <w:sz w:val="24"/>
                <w:szCs w:val="24"/>
              </w:rPr>
              <w:t xml:space="preserve"> Syndicate in its 56</w:t>
            </w:r>
            <w:r w:rsidR="000300E5" w:rsidRPr="00CA2E2C">
              <w:rPr>
                <w:rFonts w:asciiTheme="majorBidi" w:hAnsiTheme="majorBidi" w:cstheme="majorBidi"/>
                <w:sz w:val="24"/>
                <w:szCs w:val="24"/>
                <w:vertAlign w:val="superscript"/>
              </w:rPr>
              <w:t>th</w:t>
            </w:r>
            <w:r w:rsidR="000300E5" w:rsidRPr="00CA2E2C">
              <w:rPr>
                <w:rFonts w:asciiTheme="majorBidi" w:hAnsiTheme="majorBidi" w:cstheme="majorBidi"/>
                <w:sz w:val="24"/>
                <w:szCs w:val="24"/>
              </w:rPr>
              <w:t xml:space="preserve"> meeting held on June 26, 2020. </w:t>
            </w:r>
            <w:hyperlink r:id="rId28" w:history="1">
              <w:r w:rsidR="00E30605" w:rsidRPr="00CA2E2C">
                <w:rPr>
                  <w:rStyle w:val="Hyperlink"/>
                  <w:rFonts w:ascii="Times New Roman" w:hAnsi="Times New Roman" w:cs="Times New Roman"/>
                  <w:b/>
                  <w:color w:val="auto"/>
                  <w:sz w:val="24"/>
                </w:rPr>
                <w:t xml:space="preserve">(Annexure </w:t>
              </w:r>
              <w:r w:rsidR="000300E5" w:rsidRPr="00CA2E2C">
                <w:rPr>
                  <w:rStyle w:val="Hyperlink"/>
                  <w:rFonts w:ascii="Times New Roman" w:hAnsi="Times New Roman" w:cs="Times New Roman"/>
                  <w:b/>
                  <w:color w:val="auto"/>
                  <w:sz w:val="24"/>
                </w:rPr>
                <w:t>Vd)</w:t>
              </w:r>
            </w:hyperlink>
          </w:p>
          <w:p w14:paraId="7B6DD166" w14:textId="77777777" w:rsidR="006E7639" w:rsidRPr="00CA2E2C" w:rsidRDefault="006E7639" w:rsidP="00453C0E">
            <w:pPr>
              <w:tabs>
                <w:tab w:val="left" w:pos="0"/>
                <w:tab w:val="left" w:pos="72"/>
              </w:tabs>
              <w:jc w:val="both"/>
              <w:rPr>
                <w:rStyle w:val="Hyperlink"/>
                <w:rFonts w:ascii="Times New Roman" w:hAnsi="Times New Roman" w:cs="Times New Roman"/>
                <w:b/>
                <w:color w:val="auto"/>
                <w:sz w:val="24"/>
              </w:rPr>
            </w:pPr>
          </w:p>
          <w:p w14:paraId="48ACD9EF" w14:textId="62419000" w:rsidR="00267267" w:rsidRPr="00CA2E2C" w:rsidRDefault="00267267" w:rsidP="00453C0E">
            <w:pPr>
              <w:tabs>
                <w:tab w:val="left" w:pos="0"/>
                <w:tab w:val="left" w:pos="72"/>
              </w:tabs>
              <w:jc w:val="both"/>
              <w:rPr>
                <w:rStyle w:val="Hyperlink"/>
                <w:rFonts w:ascii="Times New Roman" w:hAnsi="Times New Roman" w:cs="Times New Roman"/>
                <w:bCs/>
                <w:color w:val="auto"/>
                <w:sz w:val="24"/>
                <w:u w:val="none"/>
              </w:rPr>
            </w:pPr>
            <w:r w:rsidRPr="00CA2E2C">
              <w:rPr>
                <w:rStyle w:val="Hyperlink"/>
                <w:rFonts w:ascii="Times New Roman" w:hAnsi="Times New Roman" w:cs="Times New Roman"/>
                <w:bCs/>
                <w:color w:val="auto"/>
                <w:sz w:val="24"/>
                <w:u w:val="none"/>
              </w:rPr>
              <w:t>The minu</w:t>
            </w:r>
            <w:r w:rsidR="00215EE0" w:rsidRPr="00CA2E2C">
              <w:rPr>
                <w:rStyle w:val="Hyperlink"/>
                <w:rFonts w:ascii="Times New Roman" w:hAnsi="Times New Roman" w:cs="Times New Roman"/>
                <w:bCs/>
                <w:color w:val="auto"/>
                <w:sz w:val="24"/>
                <w:u w:val="none"/>
              </w:rPr>
              <w:t xml:space="preserve">tes of first meeting of BOF have been </w:t>
            </w:r>
            <w:r w:rsidRPr="00CA2E2C">
              <w:rPr>
                <w:rStyle w:val="Hyperlink"/>
                <w:rFonts w:ascii="Times New Roman" w:hAnsi="Times New Roman" w:cs="Times New Roman"/>
                <w:bCs/>
                <w:color w:val="auto"/>
                <w:sz w:val="24"/>
                <w:u w:val="none"/>
              </w:rPr>
              <w:t xml:space="preserve">attached for reference </w:t>
            </w:r>
          </w:p>
          <w:p w14:paraId="7C76DBCE" w14:textId="529B0C85" w:rsidR="00267267" w:rsidRPr="00CA2E2C" w:rsidRDefault="00402364" w:rsidP="00267267">
            <w:pPr>
              <w:tabs>
                <w:tab w:val="left" w:pos="0"/>
                <w:tab w:val="left" w:pos="72"/>
              </w:tabs>
              <w:jc w:val="both"/>
              <w:rPr>
                <w:rStyle w:val="Hyperlink"/>
                <w:rFonts w:ascii="Times New Roman" w:hAnsi="Times New Roman" w:cs="Times New Roman"/>
                <w:b/>
                <w:color w:val="auto"/>
                <w:sz w:val="24"/>
              </w:rPr>
            </w:pPr>
            <w:hyperlink r:id="rId29" w:history="1">
              <w:r w:rsidR="00E30605" w:rsidRPr="00CA2E2C">
                <w:rPr>
                  <w:rStyle w:val="Hyperlink"/>
                  <w:rFonts w:ascii="Times New Roman" w:hAnsi="Times New Roman" w:cs="Times New Roman"/>
                  <w:b/>
                  <w:color w:val="auto"/>
                  <w:sz w:val="24"/>
                </w:rPr>
                <w:t xml:space="preserve">(Annexure </w:t>
              </w:r>
              <w:r w:rsidR="00267267" w:rsidRPr="00CA2E2C">
                <w:rPr>
                  <w:rStyle w:val="Hyperlink"/>
                  <w:rFonts w:ascii="Times New Roman" w:hAnsi="Times New Roman" w:cs="Times New Roman"/>
                  <w:b/>
                  <w:color w:val="auto"/>
                  <w:sz w:val="24"/>
                </w:rPr>
                <w:t>Ve)</w:t>
              </w:r>
            </w:hyperlink>
          </w:p>
          <w:p w14:paraId="4D3B7150" w14:textId="77777777" w:rsidR="00267267" w:rsidRPr="00CA2E2C" w:rsidRDefault="00267267" w:rsidP="00453C0E">
            <w:pPr>
              <w:tabs>
                <w:tab w:val="left" w:pos="0"/>
                <w:tab w:val="left" w:pos="72"/>
              </w:tabs>
              <w:jc w:val="both"/>
              <w:rPr>
                <w:rStyle w:val="Hyperlink"/>
                <w:rFonts w:ascii="Times New Roman" w:hAnsi="Times New Roman" w:cs="Times New Roman"/>
                <w:bCs/>
                <w:color w:val="auto"/>
                <w:sz w:val="24"/>
              </w:rPr>
            </w:pPr>
          </w:p>
          <w:p w14:paraId="1A68ADE1" w14:textId="569B4F09" w:rsidR="00115952" w:rsidRPr="00CA2E2C" w:rsidRDefault="00115952" w:rsidP="00453C0E">
            <w:pPr>
              <w:tabs>
                <w:tab w:val="left" w:pos="0"/>
                <w:tab w:val="left" w:pos="72"/>
              </w:tabs>
              <w:jc w:val="both"/>
              <w:rPr>
                <w:rFonts w:ascii="Times New Roman" w:hAnsi="Times New Roman" w:cs="Times New Roman"/>
                <w:sz w:val="24"/>
              </w:rPr>
            </w:pPr>
          </w:p>
        </w:tc>
        <w:tc>
          <w:tcPr>
            <w:tcW w:w="990" w:type="dxa"/>
          </w:tcPr>
          <w:p w14:paraId="3CE34ABC"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75F89EF1" w14:textId="77777777" w:rsidTr="00194E9E">
        <w:trPr>
          <w:jc w:val="center"/>
        </w:trPr>
        <w:tc>
          <w:tcPr>
            <w:tcW w:w="715" w:type="dxa"/>
          </w:tcPr>
          <w:p w14:paraId="2BCB1332" w14:textId="625FA7CA" w:rsidR="000300E5" w:rsidRPr="00CA2E2C" w:rsidRDefault="000300E5" w:rsidP="000300E5">
            <w:pPr>
              <w:rPr>
                <w:rFonts w:ascii="Times New Roman" w:hAnsi="Times New Roman" w:cs="Times New Roman"/>
                <w:sz w:val="24"/>
              </w:rPr>
            </w:pPr>
          </w:p>
        </w:tc>
        <w:tc>
          <w:tcPr>
            <w:tcW w:w="4802" w:type="dxa"/>
          </w:tcPr>
          <w:p w14:paraId="28AC2EAC" w14:textId="33563301"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In the curricula, ILO (Intended learning outcome) and ALO (Actual learning outcome) are not mentioned.</w:t>
            </w:r>
            <w:r w:rsidR="0067097D" w:rsidRPr="00CA2E2C">
              <w:rPr>
                <w:rFonts w:ascii="Times New Roman" w:hAnsi="Times New Roman" w:cs="Times New Roman"/>
                <w:sz w:val="24"/>
              </w:rPr>
              <w:t xml:space="preserve"> </w:t>
            </w:r>
            <w:r w:rsidR="0067097D" w:rsidRPr="00CA2E2C">
              <w:rPr>
                <w:rFonts w:ascii="Times New Roman" w:hAnsi="Times New Roman" w:cs="Times New Roman"/>
                <w:sz w:val="24"/>
                <w:szCs w:val="24"/>
              </w:rPr>
              <w:t>ILOs Vs. ALOs, should be clearly defined.</w:t>
            </w:r>
          </w:p>
        </w:tc>
        <w:tc>
          <w:tcPr>
            <w:tcW w:w="4108" w:type="dxa"/>
          </w:tcPr>
          <w:p w14:paraId="7087373A" w14:textId="6060DC83" w:rsidR="000300E5" w:rsidRPr="00CA2E2C" w:rsidRDefault="000300E5" w:rsidP="00971517">
            <w:pPr>
              <w:jc w:val="both"/>
              <w:rPr>
                <w:rFonts w:ascii="Times New Roman" w:hAnsi="Times New Roman" w:cs="Times New Roman"/>
                <w:sz w:val="24"/>
                <w:szCs w:val="24"/>
              </w:rPr>
            </w:pPr>
            <w:r w:rsidRPr="00CA2E2C">
              <w:rPr>
                <w:rFonts w:ascii="Times New Roman" w:hAnsi="Times New Roman" w:cs="Times New Roman"/>
                <w:sz w:val="24"/>
                <w:szCs w:val="24"/>
              </w:rPr>
              <w:t xml:space="preserve">Training on Outcome Based Learning </w:t>
            </w:r>
            <w:r w:rsidR="00215EE0" w:rsidRPr="00CA2E2C">
              <w:rPr>
                <w:rFonts w:ascii="Times New Roman" w:hAnsi="Times New Roman" w:cs="Times New Roman"/>
                <w:sz w:val="24"/>
                <w:szCs w:val="24"/>
              </w:rPr>
              <w:t>was</w:t>
            </w:r>
            <w:r w:rsidRPr="00CA2E2C">
              <w:rPr>
                <w:rFonts w:ascii="Times New Roman" w:hAnsi="Times New Roman" w:cs="Times New Roman"/>
                <w:sz w:val="24"/>
                <w:szCs w:val="24"/>
              </w:rPr>
              <w:t xml:space="preserve"> conducted in September, 2020 to equip faculty members with the skills to identify and align the ILOs and ALOs in their course outlines and </w:t>
            </w:r>
            <w:r w:rsidR="00971517" w:rsidRPr="00CA2E2C">
              <w:rPr>
                <w:rFonts w:ascii="Times New Roman" w:hAnsi="Times New Roman" w:cs="Times New Roman"/>
                <w:sz w:val="24"/>
                <w:szCs w:val="24"/>
              </w:rPr>
              <w:t>conduct classes</w:t>
            </w:r>
            <w:r w:rsidRPr="00CA2E2C">
              <w:rPr>
                <w:rFonts w:ascii="Times New Roman" w:hAnsi="Times New Roman" w:cs="Times New Roman"/>
                <w:sz w:val="24"/>
                <w:szCs w:val="24"/>
              </w:rPr>
              <w:t xml:space="preserve"> accordingly.</w:t>
            </w:r>
          </w:p>
        </w:tc>
        <w:tc>
          <w:tcPr>
            <w:tcW w:w="3240" w:type="dxa"/>
          </w:tcPr>
          <w:p w14:paraId="0E5E957F" w14:textId="5D469809" w:rsidR="000300E5" w:rsidRPr="00CA2E2C" w:rsidRDefault="00971517" w:rsidP="004C6109">
            <w:pPr>
              <w:tabs>
                <w:tab w:val="left" w:pos="0"/>
                <w:tab w:val="left" w:pos="72"/>
              </w:tabs>
              <w:jc w:val="both"/>
              <w:rPr>
                <w:rFonts w:ascii="Times New Roman" w:hAnsi="Times New Roman" w:cs="Times New Roman"/>
                <w:sz w:val="24"/>
                <w:szCs w:val="24"/>
              </w:rPr>
            </w:pPr>
            <w:r w:rsidRPr="00CA2E2C">
              <w:rPr>
                <w:rFonts w:ascii="Times New Roman" w:hAnsi="Times New Roman" w:cs="Times New Roman"/>
                <w:sz w:val="24"/>
                <w:szCs w:val="24"/>
              </w:rPr>
              <w:t>Updated course outlines with</w:t>
            </w:r>
            <w:r w:rsidR="000300E5" w:rsidRPr="00CA2E2C">
              <w:rPr>
                <w:rFonts w:ascii="Times New Roman" w:hAnsi="Times New Roman" w:cs="Times New Roman"/>
                <w:sz w:val="24"/>
                <w:szCs w:val="24"/>
              </w:rPr>
              <w:t xml:space="preserve"> ILO and ALO are attached. </w:t>
            </w:r>
            <w:hyperlink r:id="rId30" w:history="1">
              <w:r w:rsidR="00E30605" w:rsidRPr="00CA2E2C">
                <w:rPr>
                  <w:rStyle w:val="Hyperlink"/>
                  <w:rFonts w:ascii="Times New Roman" w:hAnsi="Times New Roman" w:cs="Times New Roman"/>
                  <w:b/>
                  <w:color w:val="auto"/>
                  <w:sz w:val="24"/>
                </w:rPr>
                <w:t xml:space="preserve">(Annexure </w:t>
              </w:r>
              <w:r w:rsidR="000300E5" w:rsidRPr="00CA2E2C">
                <w:rPr>
                  <w:rStyle w:val="Hyperlink"/>
                  <w:rFonts w:ascii="Times New Roman" w:hAnsi="Times New Roman" w:cs="Times New Roman"/>
                  <w:b/>
                  <w:color w:val="auto"/>
                  <w:sz w:val="24"/>
                </w:rPr>
                <w:t>V</w:t>
              </w:r>
              <w:r w:rsidR="004C6109" w:rsidRPr="00CA2E2C">
                <w:rPr>
                  <w:rStyle w:val="Hyperlink"/>
                  <w:rFonts w:ascii="Times New Roman" w:hAnsi="Times New Roman" w:cs="Times New Roman"/>
                  <w:b/>
                  <w:color w:val="auto"/>
                  <w:sz w:val="24"/>
                </w:rPr>
                <w:t>f</w:t>
              </w:r>
              <w:r w:rsidR="000300E5" w:rsidRPr="00CA2E2C">
                <w:rPr>
                  <w:rStyle w:val="Hyperlink"/>
                  <w:rFonts w:ascii="Times New Roman" w:hAnsi="Times New Roman" w:cs="Times New Roman"/>
                  <w:b/>
                  <w:color w:val="auto"/>
                  <w:sz w:val="24"/>
                </w:rPr>
                <w:t>)</w:t>
              </w:r>
            </w:hyperlink>
          </w:p>
        </w:tc>
        <w:tc>
          <w:tcPr>
            <w:tcW w:w="990" w:type="dxa"/>
          </w:tcPr>
          <w:p w14:paraId="5D99F27D"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1AA5CE34" w14:textId="77777777" w:rsidTr="00194E9E">
        <w:trPr>
          <w:jc w:val="center"/>
        </w:trPr>
        <w:tc>
          <w:tcPr>
            <w:tcW w:w="715" w:type="dxa"/>
          </w:tcPr>
          <w:p w14:paraId="5DF67537" w14:textId="77777777" w:rsidR="000300E5" w:rsidRPr="00CA2E2C" w:rsidRDefault="000300E5" w:rsidP="000300E5">
            <w:pPr>
              <w:rPr>
                <w:rFonts w:ascii="Times New Roman" w:hAnsi="Times New Roman" w:cs="Times New Roman"/>
                <w:sz w:val="24"/>
              </w:rPr>
            </w:pPr>
          </w:p>
        </w:tc>
        <w:tc>
          <w:tcPr>
            <w:tcW w:w="4802" w:type="dxa"/>
          </w:tcPr>
          <w:p w14:paraId="52FBADF3" w14:textId="171CBBD5" w:rsidR="000300E5" w:rsidRPr="00CA2E2C" w:rsidRDefault="000300E5" w:rsidP="0067097D">
            <w:pPr>
              <w:rPr>
                <w:rFonts w:ascii="Times New Roman" w:hAnsi="Times New Roman" w:cs="Times New Roman"/>
                <w:sz w:val="24"/>
              </w:rPr>
            </w:pPr>
            <w:r w:rsidRPr="00CA2E2C">
              <w:rPr>
                <w:rFonts w:ascii="Times New Roman" w:hAnsi="Times New Roman" w:cs="Times New Roman"/>
                <w:sz w:val="24"/>
              </w:rPr>
              <w:t>Levels of learning outcome on Bloom’s Taxonomy are not defined in the curricula</w:t>
            </w:r>
            <w:r w:rsidR="0067097D" w:rsidRPr="00CA2E2C">
              <w:rPr>
                <w:rFonts w:ascii="Times New Roman" w:hAnsi="Times New Roman" w:cs="Times New Roman"/>
                <w:sz w:val="24"/>
              </w:rPr>
              <w:t xml:space="preserve">. </w:t>
            </w:r>
            <w:r w:rsidR="0067097D" w:rsidRPr="00CA2E2C">
              <w:rPr>
                <w:rFonts w:ascii="Times New Roman" w:hAnsi="Times New Roman" w:cs="Times New Roman"/>
                <w:sz w:val="24"/>
                <w:szCs w:val="24"/>
              </w:rPr>
              <w:lastRenderedPageBreak/>
              <w:t>Curricula should b</w:t>
            </w:r>
            <w:r w:rsidR="002972D0" w:rsidRPr="00CA2E2C">
              <w:rPr>
                <w:rFonts w:ascii="Times New Roman" w:hAnsi="Times New Roman" w:cs="Times New Roman"/>
                <w:sz w:val="24"/>
                <w:szCs w:val="24"/>
              </w:rPr>
              <w:t xml:space="preserve">e developed on Bloom’s Taxonomy. </w:t>
            </w:r>
          </w:p>
        </w:tc>
        <w:tc>
          <w:tcPr>
            <w:tcW w:w="4108" w:type="dxa"/>
          </w:tcPr>
          <w:p w14:paraId="52F80BB0" w14:textId="5AA63FC1" w:rsidR="00621D21" w:rsidRPr="00CA2E2C" w:rsidRDefault="003B6DC6">
            <w:pPr>
              <w:jc w:val="both"/>
              <w:rPr>
                <w:rFonts w:ascii="Times New Roman" w:hAnsi="Times New Roman" w:cs="Times New Roman"/>
                <w:sz w:val="24"/>
              </w:rPr>
            </w:pPr>
            <w:r w:rsidRPr="00CA2E2C">
              <w:rPr>
                <w:rFonts w:ascii="Times New Roman" w:hAnsi="Times New Roman" w:cs="Times New Roman"/>
                <w:sz w:val="24"/>
              </w:rPr>
              <w:lastRenderedPageBreak/>
              <w:t>The curriculum of the</w:t>
            </w:r>
            <w:r w:rsidR="007A5759" w:rsidRPr="00CA2E2C">
              <w:rPr>
                <w:rFonts w:ascii="Times New Roman" w:hAnsi="Times New Roman" w:cs="Times New Roman"/>
                <w:sz w:val="24"/>
              </w:rPr>
              <w:t xml:space="preserve"> Departments of Computer Science, Software Engineering and Electronic Engineering, </w:t>
            </w:r>
            <w:r w:rsidR="007A5759" w:rsidRPr="00CA2E2C">
              <w:rPr>
                <w:rFonts w:ascii="Times New Roman" w:hAnsi="Times New Roman" w:cs="Times New Roman"/>
                <w:sz w:val="24"/>
              </w:rPr>
              <w:lastRenderedPageBreak/>
              <w:t xml:space="preserve">is developed on Bloom’s Taxonomy. </w:t>
            </w:r>
            <w:r w:rsidRPr="00CA2E2C">
              <w:rPr>
                <w:rFonts w:ascii="Times New Roman" w:hAnsi="Times New Roman" w:cs="Times New Roman"/>
                <w:sz w:val="24"/>
              </w:rPr>
              <w:t xml:space="preserve">The remaining departments have been instructed </w:t>
            </w:r>
            <w:r w:rsidR="007A5759" w:rsidRPr="00CA2E2C">
              <w:rPr>
                <w:rFonts w:ascii="Times New Roman" w:hAnsi="Times New Roman" w:cs="Times New Roman"/>
                <w:sz w:val="24"/>
              </w:rPr>
              <w:t xml:space="preserve">Course Learning Outcomes (CLOs) are defined for all the courses with appropriate Learning-Levels and their mapping is done with the relevant Program </w:t>
            </w:r>
            <w:r w:rsidR="00A668C0" w:rsidRPr="00CA2E2C">
              <w:rPr>
                <w:rFonts w:ascii="Times New Roman" w:hAnsi="Times New Roman" w:cs="Times New Roman"/>
                <w:sz w:val="24"/>
              </w:rPr>
              <w:t>L</w:t>
            </w:r>
            <w:r w:rsidR="007A5759" w:rsidRPr="00CA2E2C">
              <w:rPr>
                <w:rFonts w:ascii="Times New Roman" w:hAnsi="Times New Roman" w:cs="Times New Roman"/>
                <w:sz w:val="24"/>
              </w:rPr>
              <w:t>earning Outcomes.</w:t>
            </w:r>
          </w:p>
          <w:p w14:paraId="1C4D1D7E" w14:textId="7A40F606" w:rsidR="003B6DC6" w:rsidRPr="00CA2E2C" w:rsidRDefault="003B6DC6">
            <w:pPr>
              <w:jc w:val="both"/>
              <w:rPr>
                <w:rFonts w:ascii="Times New Roman" w:hAnsi="Times New Roman" w:cs="Times New Roman"/>
                <w:sz w:val="24"/>
                <w:szCs w:val="24"/>
              </w:rPr>
            </w:pPr>
          </w:p>
        </w:tc>
        <w:tc>
          <w:tcPr>
            <w:tcW w:w="3240" w:type="dxa"/>
          </w:tcPr>
          <w:p w14:paraId="5DB17EF2" w14:textId="1A35C1D2" w:rsidR="000300E5" w:rsidRPr="00CA2E2C" w:rsidRDefault="001731E2" w:rsidP="004F38A4">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lastRenderedPageBreak/>
              <w:t xml:space="preserve">Scheme of Studies of Departments practicing Bloom’s Taxonomy are </w:t>
            </w:r>
            <w:r w:rsidRPr="00CA2E2C">
              <w:rPr>
                <w:rFonts w:ascii="Times New Roman" w:hAnsi="Times New Roman" w:cs="Times New Roman"/>
                <w:sz w:val="24"/>
              </w:rPr>
              <w:lastRenderedPageBreak/>
              <w:t xml:space="preserve">attached. </w:t>
            </w:r>
            <w:r w:rsidR="000300E5" w:rsidRPr="00CA2E2C">
              <w:rPr>
                <w:rFonts w:ascii="Times New Roman" w:hAnsi="Times New Roman" w:cs="Times New Roman"/>
                <w:sz w:val="24"/>
              </w:rPr>
              <w:t>Levels of learning outcome on Bloom’s Taxonomy will be incorporated in the curricula</w:t>
            </w:r>
            <w:r w:rsidR="00530D1B" w:rsidRPr="00CA2E2C">
              <w:rPr>
                <w:rFonts w:ascii="Times New Roman" w:hAnsi="Times New Roman" w:cs="Times New Roman"/>
                <w:sz w:val="24"/>
              </w:rPr>
              <w:t xml:space="preserve"> for remaining </w:t>
            </w:r>
            <w:r w:rsidR="00DD2D9C" w:rsidRPr="00CA2E2C">
              <w:rPr>
                <w:rFonts w:ascii="Times New Roman" w:hAnsi="Times New Roman" w:cs="Times New Roman"/>
                <w:sz w:val="24"/>
              </w:rPr>
              <w:t>d</w:t>
            </w:r>
            <w:r w:rsidR="00530D1B" w:rsidRPr="00CA2E2C">
              <w:rPr>
                <w:rFonts w:ascii="Times New Roman" w:hAnsi="Times New Roman" w:cs="Times New Roman"/>
                <w:sz w:val="24"/>
              </w:rPr>
              <w:t>epartments</w:t>
            </w:r>
            <w:r w:rsidR="004F38A4" w:rsidRPr="00CA2E2C">
              <w:rPr>
                <w:rFonts w:ascii="Times New Roman" w:hAnsi="Times New Roman" w:cs="Times New Roman"/>
                <w:sz w:val="24"/>
              </w:rPr>
              <w:t>.</w:t>
            </w:r>
            <w:r w:rsidR="00632DFF" w:rsidRPr="00CA2E2C">
              <w:rPr>
                <w:rFonts w:ascii="Times New Roman" w:hAnsi="Times New Roman" w:cs="Times New Roman"/>
                <w:sz w:val="24"/>
              </w:rPr>
              <w:t xml:space="preserve">  </w:t>
            </w:r>
          </w:p>
          <w:p w14:paraId="557138EC" w14:textId="069798C0" w:rsidR="00632DFF" w:rsidRPr="00CA2E2C" w:rsidRDefault="00402364" w:rsidP="004C6109">
            <w:pPr>
              <w:tabs>
                <w:tab w:val="left" w:pos="0"/>
                <w:tab w:val="left" w:pos="72"/>
              </w:tabs>
              <w:jc w:val="both"/>
              <w:rPr>
                <w:rFonts w:ascii="Times New Roman" w:hAnsi="Times New Roman" w:cs="Times New Roman"/>
                <w:sz w:val="24"/>
                <w:szCs w:val="24"/>
              </w:rPr>
            </w:pPr>
            <w:hyperlink r:id="rId31" w:history="1">
              <w:r w:rsidR="00E30605" w:rsidRPr="00CA2E2C">
                <w:rPr>
                  <w:rStyle w:val="Hyperlink"/>
                  <w:rFonts w:ascii="Times New Roman" w:hAnsi="Times New Roman" w:cs="Times New Roman"/>
                  <w:b/>
                  <w:color w:val="auto"/>
                  <w:sz w:val="24"/>
                </w:rPr>
                <w:t xml:space="preserve">(Annexure </w:t>
              </w:r>
              <w:r w:rsidR="00632DFF" w:rsidRPr="00CA2E2C">
                <w:rPr>
                  <w:rStyle w:val="Hyperlink"/>
                  <w:rFonts w:ascii="Times New Roman" w:hAnsi="Times New Roman" w:cs="Times New Roman"/>
                  <w:b/>
                  <w:color w:val="auto"/>
                  <w:sz w:val="24"/>
                </w:rPr>
                <w:t>V</w:t>
              </w:r>
              <w:r w:rsidR="004C6109" w:rsidRPr="00CA2E2C">
                <w:rPr>
                  <w:rStyle w:val="Hyperlink"/>
                  <w:rFonts w:ascii="Times New Roman" w:hAnsi="Times New Roman" w:cs="Times New Roman"/>
                  <w:b/>
                  <w:color w:val="auto"/>
                  <w:sz w:val="24"/>
                </w:rPr>
                <w:t>g</w:t>
              </w:r>
              <w:r w:rsidR="00632DFF" w:rsidRPr="00CA2E2C">
                <w:rPr>
                  <w:rStyle w:val="Hyperlink"/>
                  <w:rFonts w:ascii="Times New Roman" w:hAnsi="Times New Roman" w:cs="Times New Roman"/>
                  <w:b/>
                  <w:color w:val="auto"/>
                  <w:sz w:val="24"/>
                </w:rPr>
                <w:t>)</w:t>
              </w:r>
            </w:hyperlink>
          </w:p>
        </w:tc>
        <w:tc>
          <w:tcPr>
            <w:tcW w:w="990" w:type="dxa"/>
          </w:tcPr>
          <w:p w14:paraId="73A1A0E1"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09905D5A" w14:textId="77777777" w:rsidTr="00194E9E">
        <w:trPr>
          <w:jc w:val="center"/>
        </w:trPr>
        <w:tc>
          <w:tcPr>
            <w:tcW w:w="715" w:type="dxa"/>
          </w:tcPr>
          <w:p w14:paraId="65E45B1C" w14:textId="77777777" w:rsidR="000300E5" w:rsidRPr="00CA2E2C" w:rsidRDefault="000300E5" w:rsidP="000300E5">
            <w:pPr>
              <w:rPr>
                <w:rFonts w:ascii="Times New Roman" w:hAnsi="Times New Roman" w:cs="Times New Roman"/>
                <w:sz w:val="24"/>
              </w:rPr>
            </w:pPr>
          </w:p>
        </w:tc>
        <w:tc>
          <w:tcPr>
            <w:tcW w:w="4802" w:type="dxa"/>
          </w:tcPr>
          <w:p w14:paraId="0488202F" w14:textId="3F8D5EDE"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Teaching methodologies are not stated in the curricula.</w:t>
            </w:r>
            <w:r w:rsidR="004F45F0" w:rsidRPr="00CA2E2C">
              <w:rPr>
                <w:rFonts w:ascii="Times New Roman" w:hAnsi="Times New Roman" w:cs="Times New Roman"/>
                <w:sz w:val="24"/>
              </w:rPr>
              <w:t xml:space="preserve"> </w:t>
            </w:r>
            <w:r w:rsidR="004F45F0" w:rsidRPr="00CA2E2C">
              <w:rPr>
                <w:rFonts w:ascii="Times New Roman" w:hAnsi="Times New Roman" w:cs="Times New Roman"/>
                <w:sz w:val="24"/>
                <w:szCs w:val="24"/>
              </w:rPr>
              <w:t>There should be variety of teaching methodologies and it should be the component of the curricula.</w:t>
            </w:r>
          </w:p>
        </w:tc>
        <w:tc>
          <w:tcPr>
            <w:tcW w:w="4108" w:type="dxa"/>
          </w:tcPr>
          <w:p w14:paraId="3ABA13CD" w14:textId="0BA96791" w:rsidR="000300E5" w:rsidRPr="00CA2E2C" w:rsidRDefault="00297A9C" w:rsidP="00297A9C">
            <w:pPr>
              <w:jc w:val="both"/>
              <w:rPr>
                <w:rFonts w:ascii="Times New Roman" w:hAnsi="Times New Roman" w:cs="Times New Roman"/>
                <w:sz w:val="24"/>
              </w:rPr>
            </w:pPr>
            <w:r w:rsidRPr="00CA2E2C">
              <w:rPr>
                <w:rFonts w:ascii="Times New Roman" w:hAnsi="Times New Roman" w:cs="Times New Roman"/>
                <w:sz w:val="24"/>
              </w:rPr>
              <w:t>This is already complied as revised outlines include</w:t>
            </w:r>
            <w:r w:rsidR="000300E5" w:rsidRPr="00CA2E2C">
              <w:rPr>
                <w:rFonts w:ascii="Times New Roman" w:hAnsi="Times New Roman" w:cs="Times New Roman"/>
                <w:sz w:val="24"/>
              </w:rPr>
              <w:t xml:space="preserve"> teaching methodologies</w:t>
            </w:r>
            <w:r w:rsidR="00B50C0E" w:rsidRPr="00CA2E2C">
              <w:rPr>
                <w:rFonts w:ascii="Times New Roman" w:hAnsi="Times New Roman" w:cs="Times New Roman"/>
                <w:sz w:val="24"/>
              </w:rPr>
              <w:t>.</w:t>
            </w:r>
          </w:p>
          <w:p w14:paraId="75476AD6" w14:textId="7730E976" w:rsidR="00B50C0E" w:rsidRPr="00CA2E2C" w:rsidRDefault="00B50C0E" w:rsidP="000300E5">
            <w:pPr>
              <w:jc w:val="both"/>
              <w:rPr>
                <w:rFonts w:ascii="Times New Roman" w:hAnsi="Times New Roman" w:cs="Times New Roman"/>
                <w:sz w:val="24"/>
                <w:szCs w:val="24"/>
              </w:rPr>
            </w:pPr>
          </w:p>
        </w:tc>
        <w:tc>
          <w:tcPr>
            <w:tcW w:w="3240" w:type="dxa"/>
          </w:tcPr>
          <w:p w14:paraId="7CF6EA75" w14:textId="77777777" w:rsidR="000300E5" w:rsidRPr="00CA2E2C" w:rsidRDefault="000300E5" w:rsidP="0009606F">
            <w:pPr>
              <w:tabs>
                <w:tab w:val="left" w:pos="0"/>
                <w:tab w:val="left" w:pos="72"/>
              </w:tabs>
              <w:jc w:val="both"/>
              <w:rPr>
                <w:rFonts w:ascii="Times New Roman" w:hAnsi="Times New Roman" w:cs="Times New Roman"/>
                <w:sz w:val="24"/>
                <w:szCs w:val="24"/>
              </w:rPr>
            </w:pPr>
            <w:r w:rsidRPr="00CA2E2C">
              <w:rPr>
                <w:rFonts w:ascii="Times New Roman" w:hAnsi="Times New Roman" w:cs="Times New Roman"/>
                <w:sz w:val="24"/>
                <w:szCs w:val="24"/>
              </w:rPr>
              <w:t xml:space="preserve">Teaching methodologies are incorporated in outlines. </w:t>
            </w:r>
          </w:p>
          <w:p w14:paraId="334E2770" w14:textId="536EFBAA" w:rsidR="00AB46E0" w:rsidRPr="00CA2E2C" w:rsidRDefault="00827715" w:rsidP="0009606F">
            <w:pPr>
              <w:tabs>
                <w:tab w:val="left" w:pos="0"/>
                <w:tab w:val="left" w:pos="72"/>
              </w:tabs>
              <w:jc w:val="both"/>
              <w:rPr>
                <w:rStyle w:val="Hyperlink"/>
                <w:rFonts w:ascii="Times New Roman" w:hAnsi="Times New Roman" w:cs="Times New Roman"/>
                <w:color w:val="auto"/>
                <w:sz w:val="24"/>
                <w:szCs w:val="24"/>
              </w:rPr>
            </w:pPr>
            <w:r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Vh, Outlines of teaching &amp; assessment methodologies.docx"</w:instrText>
            </w:r>
            <w:r w:rsidR="001B276E" w:rsidRPr="00CA2E2C">
              <w:rPr>
                <w:rFonts w:ascii="Times New Roman" w:hAnsi="Times New Roman" w:cs="Times New Roman"/>
                <w:b/>
                <w:sz w:val="24"/>
              </w:rPr>
            </w:r>
            <w:r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00AB46E0" w:rsidRPr="00CA2E2C">
              <w:rPr>
                <w:rStyle w:val="Hyperlink"/>
                <w:rFonts w:ascii="Times New Roman" w:hAnsi="Times New Roman" w:cs="Times New Roman"/>
                <w:b/>
                <w:color w:val="auto"/>
                <w:sz w:val="24"/>
              </w:rPr>
              <w:t>V</w:t>
            </w:r>
            <w:r w:rsidR="004C6109" w:rsidRPr="00CA2E2C">
              <w:rPr>
                <w:rStyle w:val="Hyperlink"/>
                <w:rFonts w:ascii="Times New Roman" w:hAnsi="Times New Roman" w:cs="Times New Roman"/>
                <w:b/>
                <w:color w:val="auto"/>
                <w:sz w:val="24"/>
              </w:rPr>
              <w:t>h</w:t>
            </w:r>
            <w:r w:rsidR="00AB46E0" w:rsidRPr="00CA2E2C">
              <w:rPr>
                <w:rStyle w:val="Hyperlink"/>
                <w:rFonts w:ascii="Times New Roman" w:hAnsi="Times New Roman" w:cs="Times New Roman"/>
                <w:b/>
                <w:color w:val="auto"/>
                <w:sz w:val="24"/>
              </w:rPr>
              <w:t>)</w:t>
            </w:r>
          </w:p>
          <w:p w14:paraId="4FDA83AF" w14:textId="1DB135EA" w:rsidR="00297A9C" w:rsidRPr="00CA2E2C" w:rsidRDefault="00827715" w:rsidP="0009606F">
            <w:pPr>
              <w:tabs>
                <w:tab w:val="left" w:pos="0"/>
                <w:tab w:val="left" w:pos="72"/>
              </w:tabs>
              <w:jc w:val="both"/>
              <w:rPr>
                <w:rFonts w:ascii="Times New Roman" w:hAnsi="Times New Roman" w:cs="Times New Roman"/>
                <w:sz w:val="24"/>
                <w:szCs w:val="24"/>
              </w:rPr>
            </w:pPr>
            <w:r w:rsidRPr="00CA2E2C">
              <w:rPr>
                <w:rFonts w:ascii="Times New Roman" w:hAnsi="Times New Roman" w:cs="Times New Roman"/>
                <w:b/>
                <w:sz w:val="24"/>
              </w:rPr>
              <w:fldChar w:fldCharType="end"/>
            </w:r>
          </w:p>
        </w:tc>
        <w:tc>
          <w:tcPr>
            <w:tcW w:w="990" w:type="dxa"/>
          </w:tcPr>
          <w:p w14:paraId="0CFAB8CE"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7E4C6BA4" w14:textId="77777777" w:rsidTr="00194E9E">
        <w:trPr>
          <w:jc w:val="center"/>
        </w:trPr>
        <w:tc>
          <w:tcPr>
            <w:tcW w:w="715" w:type="dxa"/>
          </w:tcPr>
          <w:p w14:paraId="025A071D" w14:textId="77777777" w:rsidR="000300E5" w:rsidRPr="00CA2E2C" w:rsidRDefault="000300E5" w:rsidP="000300E5">
            <w:pPr>
              <w:rPr>
                <w:rFonts w:ascii="Times New Roman" w:hAnsi="Times New Roman" w:cs="Times New Roman"/>
                <w:sz w:val="24"/>
              </w:rPr>
            </w:pPr>
          </w:p>
        </w:tc>
        <w:tc>
          <w:tcPr>
            <w:tcW w:w="4802" w:type="dxa"/>
          </w:tcPr>
          <w:p w14:paraId="52CF869A" w14:textId="6FC00911" w:rsidR="000300E5" w:rsidRPr="00CA2E2C" w:rsidRDefault="000300E5" w:rsidP="00834BFA">
            <w:pPr>
              <w:jc w:val="both"/>
              <w:rPr>
                <w:rFonts w:ascii="Times New Roman" w:hAnsi="Times New Roman" w:cs="Times New Roman"/>
                <w:sz w:val="24"/>
              </w:rPr>
            </w:pPr>
            <w:r w:rsidRPr="00CA2E2C">
              <w:rPr>
                <w:rFonts w:ascii="Times New Roman" w:hAnsi="Times New Roman" w:cs="Times New Roman"/>
                <w:sz w:val="24"/>
              </w:rPr>
              <w:t>Assessment methods are not well defined, as formative assessment is the sole of semester system.</w:t>
            </w:r>
            <w:r w:rsidR="00834BFA" w:rsidRPr="00CA2E2C">
              <w:rPr>
                <w:rFonts w:ascii="Times New Roman" w:hAnsi="Times New Roman" w:cs="Times New Roman"/>
                <w:sz w:val="24"/>
              </w:rPr>
              <w:t xml:space="preserve"> </w:t>
            </w:r>
            <w:r w:rsidR="00834BFA" w:rsidRPr="00CA2E2C">
              <w:rPr>
                <w:rFonts w:ascii="Times New Roman" w:hAnsi="Times New Roman" w:cs="Times New Roman"/>
                <w:sz w:val="24"/>
                <w:szCs w:val="24"/>
              </w:rPr>
              <w:t>Assessment methods should be defined clearly and curricula should reflect the capitulatory, recaptulatory questions and sample questions should be stated in the course file</w:t>
            </w:r>
          </w:p>
        </w:tc>
        <w:tc>
          <w:tcPr>
            <w:tcW w:w="4108" w:type="dxa"/>
          </w:tcPr>
          <w:p w14:paraId="5998D390" w14:textId="7BB0AF70" w:rsidR="006C13DE" w:rsidRPr="00CA2E2C" w:rsidRDefault="006C13DE" w:rsidP="006C13DE">
            <w:pPr>
              <w:jc w:val="both"/>
              <w:rPr>
                <w:rFonts w:ascii="Times New Roman" w:hAnsi="Times New Roman" w:cs="Times New Roman"/>
                <w:sz w:val="24"/>
                <w:szCs w:val="24"/>
              </w:rPr>
            </w:pPr>
            <w:r w:rsidRPr="00CA2E2C">
              <w:rPr>
                <w:rFonts w:ascii="Times New Roman" w:hAnsi="Times New Roman" w:cs="Times New Roman"/>
                <w:sz w:val="24"/>
                <w:szCs w:val="24"/>
              </w:rPr>
              <w:t xml:space="preserve">This finding is complied with by reviewing and revising the course outlines. </w:t>
            </w:r>
          </w:p>
          <w:p w14:paraId="3E3EE413" w14:textId="77777777" w:rsidR="000300E5" w:rsidRPr="00CA2E2C" w:rsidRDefault="006C13DE" w:rsidP="006C13DE">
            <w:pPr>
              <w:jc w:val="both"/>
              <w:rPr>
                <w:rFonts w:ascii="Times New Roman" w:hAnsi="Times New Roman" w:cs="Times New Roman"/>
                <w:sz w:val="24"/>
                <w:szCs w:val="24"/>
              </w:rPr>
            </w:pPr>
            <w:r w:rsidRPr="00CA2E2C">
              <w:rPr>
                <w:rFonts w:ascii="Times New Roman" w:hAnsi="Times New Roman" w:cs="Times New Roman"/>
                <w:sz w:val="24"/>
                <w:szCs w:val="24"/>
              </w:rPr>
              <w:t>The revised course outlines contain m</w:t>
            </w:r>
            <w:r w:rsidR="000300E5" w:rsidRPr="00CA2E2C">
              <w:rPr>
                <w:rFonts w:ascii="Times New Roman" w:hAnsi="Times New Roman" w:cs="Times New Roman"/>
                <w:sz w:val="24"/>
                <w:szCs w:val="24"/>
              </w:rPr>
              <w:t xml:space="preserve">odule wise </w:t>
            </w:r>
            <w:r w:rsidRPr="00CA2E2C">
              <w:rPr>
                <w:rFonts w:ascii="Times New Roman" w:hAnsi="Times New Roman" w:cs="Times New Roman"/>
                <w:sz w:val="24"/>
                <w:szCs w:val="24"/>
              </w:rPr>
              <w:t>formative assessment methods and learning outcomes.</w:t>
            </w:r>
          </w:p>
          <w:p w14:paraId="7E6B9C15" w14:textId="0D13C509" w:rsidR="006C13DE" w:rsidRPr="00CA2E2C" w:rsidRDefault="00FB1850" w:rsidP="00015551">
            <w:pPr>
              <w:jc w:val="both"/>
              <w:rPr>
                <w:rFonts w:ascii="Times New Roman" w:hAnsi="Times New Roman" w:cs="Times New Roman"/>
                <w:sz w:val="24"/>
                <w:szCs w:val="24"/>
              </w:rPr>
            </w:pPr>
            <w:r w:rsidRPr="00CA2E2C">
              <w:rPr>
                <w:rFonts w:ascii="Times New Roman" w:hAnsi="Times New Roman" w:cs="Times New Roman"/>
                <w:sz w:val="24"/>
                <w:szCs w:val="24"/>
              </w:rPr>
              <w:t>Co</w:t>
            </w:r>
            <w:r w:rsidR="006C13DE" w:rsidRPr="00CA2E2C">
              <w:rPr>
                <w:rFonts w:ascii="Times New Roman" w:hAnsi="Times New Roman" w:cs="Times New Roman"/>
                <w:sz w:val="24"/>
                <w:szCs w:val="24"/>
              </w:rPr>
              <w:t xml:space="preserve">urse files are maintained at departmental level </w:t>
            </w:r>
            <w:r w:rsidR="00015551" w:rsidRPr="00CA2E2C">
              <w:rPr>
                <w:rFonts w:ascii="Times New Roman" w:hAnsi="Times New Roman" w:cs="Times New Roman"/>
                <w:sz w:val="24"/>
                <w:szCs w:val="24"/>
              </w:rPr>
              <w:t>and</w:t>
            </w:r>
            <w:r w:rsidR="006C13DE" w:rsidRPr="00CA2E2C">
              <w:rPr>
                <w:rFonts w:ascii="Times New Roman" w:hAnsi="Times New Roman" w:cs="Times New Roman"/>
                <w:sz w:val="24"/>
                <w:szCs w:val="24"/>
              </w:rPr>
              <w:t xml:space="preserve"> include sample question papers. </w:t>
            </w:r>
          </w:p>
        </w:tc>
        <w:tc>
          <w:tcPr>
            <w:tcW w:w="3240" w:type="dxa"/>
          </w:tcPr>
          <w:p w14:paraId="533D1D52" w14:textId="77777777" w:rsidR="00AB46E0" w:rsidRPr="00CA2E2C" w:rsidRDefault="000300E5" w:rsidP="0009606F">
            <w:pPr>
              <w:tabs>
                <w:tab w:val="left" w:pos="0"/>
                <w:tab w:val="left" w:pos="72"/>
              </w:tabs>
              <w:jc w:val="both"/>
              <w:rPr>
                <w:rFonts w:ascii="Times New Roman" w:hAnsi="Times New Roman" w:cs="Times New Roman"/>
                <w:sz w:val="24"/>
                <w:szCs w:val="24"/>
              </w:rPr>
            </w:pPr>
            <w:r w:rsidRPr="00CA2E2C">
              <w:rPr>
                <w:rFonts w:ascii="Times New Roman" w:hAnsi="Times New Roman" w:cs="Times New Roman"/>
                <w:sz w:val="24"/>
                <w:szCs w:val="24"/>
              </w:rPr>
              <w:t>Assessment methods are clearly defined in course outlines.</w:t>
            </w:r>
          </w:p>
          <w:p w14:paraId="014FD62E" w14:textId="013C38C8" w:rsidR="005850A0" w:rsidRPr="00CA2E2C" w:rsidRDefault="00827715" w:rsidP="0009606F">
            <w:pPr>
              <w:tabs>
                <w:tab w:val="left" w:pos="0"/>
                <w:tab w:val="left" w:pos="72"/>
              </w:tabs>
              <w:jc w:val="both"/>
              <w:rPr>
                <w:rStyle w:val="Hyperlink"/>
                <w:rFonts w:ascii="Times New Roman" w:hAnsi="Times New Roman" w:cs="Times New Roman"/>
                <w:color w:val="auto"/>
                <w:sz w:val="24"/>
                <w:szCs w:val="24"/>
              </w:rPr>
            </w:pPr>
            <w:r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Vh, Outlines of teaching &amp; assessment methodologies.docx"</w:instrText>
            </w:r>
            <w:r w:rsidR="001B276E" w:rsidRPr="00CA2E2C">
              <w:rPr>
                <w:rFonts w:ascii="Times New Roman" w:hAnsi="Times New Roman" w:cs="Times New Roman"/>
                <w:b/>
                <w:sz w:val="24"/>
              </w:rPr>
            </w:r>
            <w:r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00AB46E0" w:rsidRPr="00CA2E2C">
              <w:rPr>
                <w:rStyle w:val="Hyperlink"/>
                <w:rFonts w:ascii="Times New Roman" w:hAnsi="Times New Roman" w:cs="Times New Roman"/>
                <w:b/>
                <w:color w:val="auto"/>
                <w:sz w:val="24"/>
              </w:rPr>
              <w:t>Vh)</w:t>
            </w:r>
            <w:r w:rsidR="000300E5" w:rsidRPr="00CA2E2C">
              <w:rPr>
                <w:rStyle w:val="Hyperlink"/>
                <w:rFonts w:ascii="Times New Roman" w:hAnsi="Times New Roman" w:cs="Times New Roman"/>
                <w:color w:val="auto"/>
                <w:sz w:val="24"/>
                <w:szCs w:val="24"/>
              </w:rPr>
              <w:t xml:space="preserve"> </w:t>
            </w:r>
          </w:p>
          <w:p w14:paraId="145848B8" w14:textId="7B10B202" w:rsidR="000300E5" w:rsidRPr="00CA2E2C" w:rsidRDefault="00827715" w:rsidP="005850A0">
            <w:pPr>
              <w:jc w:val="center"/>
              <w:rPr>
                <w:rFonts w:ascii="Times New Roman" w:hAnsi="Times New Roman" w:cs="Times New Roman"/>
                <w:sz w:val="24"/>
                <w:szCs w:val="24"/>
              </w:rPr>
            </w:pPr>
            <w:r w:rsidRPr="00CA2E2C">
              <w:rPr>
                <w:rFonts w:ascii="Times New Roman" w:hAnsi="Times New Roman" w:cs="Times New Roman"/>
                <w:b/>
                <w:sz w:val="24"/>
              </w:rPr>
              <w:fldChar w:fldCharType="end"/>
            </w:r>
          </w:p>
        </w:tc>
        <w:tc>
          <w:tcPr>
            <w:tcW w:w="990" w:type="dxa"/>
          </w:tcPr>
          <w:p w14:paraId="6ED8629F"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5FBB87D5" w14:textId="2EDC823C" w:rsidTr="00194E9E">
        <w:trPr>
          <w:jc w:val="center"/>
        </w:trPr>
        <w:tc>
          <w:tcPr>
            <w:tcW w:w="715" w:type="dxa"/>
          </w:tcPr>
          <w:p w14:paraId="7C79460D" w14:textId="77777777" w:rsidR="000300E5" w:rsidRPr="00CA2E2C" w:rsidRDefault="000300E5" w:rsidP="000300E5">
            <w:pPr>
              <w:rPr>
                <w:rFonts w:ascii="Times New Roman" w:hAnsi="Times New Roman" w:cs="Times New Roman"/>
                <w:sz w:val="24"/>
              </w:rPr>
            </w:pPr>
          </w:p>
        </w:tc>
        <w:tc>
          <w:tcPr>
            <w:tcW w:w="4802" w:type="dxa"/>
          </w:tcPr>
          <w:p w14:paraId="4C20B3CB" w14:textId="19540BC7" w:rsidR="000300E5" w:rsidRPr="00CA2E2C" w:rsidRDefault="000300E5" w:rsidP="00834BFA">
            <w:pPr>
              <w:rPr>
                <w:rFonts w:ascii="Times New Roman" w:hAnsi="Times New Roman" w:cs="Times New Roman"/>
                <w:sz w:val="24"/>
              </w:rPr>
            </w:pPr>
            <w:r w:rsidRPr="00CA2E2C">
              <w:rPr>
                <w:rFonts w:ascii="Times New Roman" w:hAnsi="Times New Roman" w:cs="Times New Roman"/>
                <w:sz w:val="24"/>
              </w:rPr>
              <w:t>Alumni s</w:t>
            </w:r>
            <w:r w:rsidR="00834BFA" w:rsidRPr="00CA2E2C">
              <w:rPr>
                <w:rFonts w:ascii="Times New Roman" w:hAnsi="Times New Roman" w:cs="Times New Roman"/>
                <w:sz w:val="24"/>
              </w:rPr>
              <w:t>urvey</w:t>
            </w:r>
            <w:r w:rsidRPr="00CA2E2C">
              <w:rPr>
                <w:rFonts w:ascii="Times New Roman" w:hAnsi="Times New Roman" w:cs="Times New Roman"/>
                <w:sz w:val="24"/>
              </w:rPr>
              <w:t xml:space="preserve"> are not conducted with reference to the curricula review.</w:t>
            </w:r>
            <w:r w:rsidR="00834BFA" w:rsidRPr="00CA2E2C">
              <w:rPr>
                <w:rFonts w:ascii="Times New Roman" w:hAnsi="Times New Roman" w:cs="Times New Roman"/>
                <w:sz w:val="24"/>
              </w:rPr>
              <w:t xml:space="preserve"> </w:t>
            </w:r>
            <w:r w:rsidR="00834BFA" w:rsidRPr="00CA2E2C">
              <w:rPr>
                <w:rFonts w:ascii="Times New Roman" w:hAnsi="Times New Roman" w:cs="Times New Roman"/>
                <w:sz w:val="24"/>
                <w:szCs w:val="24"/>
              </w:rPr>
              <w:t>Alumni survey should be used for review /revision of curricula.</w:t>
            </w:r>
          </w:p>
        </w:tc>
        <w:tc>
          <w:tcPr>
            <w:tcW w:w="4108" w:type="dxa"/>
          </w:tcPr>
          <w:p w14:paraId="781DCC3D" w14:textId="37B4F007" w:rsidR="002A2776" w:rsidRPr="00CA2E2C" w:rsidRDefault="000300E5">
            <w:pPr>
              <w:jc w:val="both"/>
              <w:rPr>
                <w:rFonts w:ascii="Times New Roman" w:hAnsi="Times New Roman" w:cs="Times New Roman"/>
                <w:sz w:val="24"/>
              </w:rPr>
            </w:pPr>
            <w:r w:rsidRPr="00CA2E2C">
              <w:rPr>
                <w:rFonts w:ascii="Times New Roman" w:hAnsi="Times New Roman" w:cs="Times New Roman"/>
                <w:sz w:val="24"/>
              </w:rPr>
              <w:t xml:space="preserve">Focus group discussions are organized by </w:t>
            </w:r>
            <w:r w:rsidR="00FE1215" w:rsidRPr="00CA2E2C">
              <w:rPr>
                <w:rFonts w:ascii="Times New Roman" w:hAnsi="Times New Roman" w:cs="Times New Roman"/>
                <w:sz w:val="24"/>
              </w:rPr>
              <w:t>the P</w:t>
            </w:r>
            <w:r w:rsidRPr="00CA2E2C">
              <w:rPr>
                <w:rFonts w:ascii="Times New Roman" w:hAnsi="Times New Roman" w:cs="Times New Roman"/>
                <w:sz w:val="24"/>
              </w:rPr>
              <w:t xml:space="preserve">lacement </w:t>
            </w:r>
            <w:r w:rsidR="00FE1215" w:rsidRPr="00CA2E2C">
              <w:rPr>
                <w:rFonts w:ascii="Times New Roman" w:hAnsi="Times New Roman" w:cs="Times New Roman"/>
                <w:sz w:val="24"/>
              </w:rPr>
              <w:t>O</w:t>
            </w:r>
            <w:r w:rsidRPr="00CA2E2C">
              <w:rPr>
                <w:rFonts w:ascii="Times New Roman" w:hAnsi="Times New Roman" w:cs="Times New Roman"/>
                <w:sz w:val="24"/>
              </w:rPr>
              <w:t xml:space="preserve">ffice to </w:t>
            </w:r>
            <w:r w:rsidR="00015551" w:rsidRPr="00CA2E2C">
              <w:rPr>
                <w:rFonts w:ascii="Times New Roman" w:hAnsi="Times New Roman" w:cs="Times New Roman"/>
                <w:sz w:val="24"/>
              </w:rPr>
              <w:t>get feedback</w:t>
            </w:r>
            <w:r w:rsidR="00297A9C" w:rsidRPr="00CA2E2C">
              <w:rPr>
                <w:rFonts w:ascii="Times New Roman" w:hAnsi="Times New Roman" w:cs="Times New Roman"/>
                <w:sz w:val="24"/>
              </w:rPr>
              <w:t xml:space="preserve"> about </w:t>
            </w:r>
            <w:r w:rsidR="00015551" w:rsidRPr="00CA2E2C">
              <w:rPr>
                <w:rFonts w:ascii="Times New Roman" w:hAnsi="Times New Roman" w:cs="Times New Roman"/>
                <w:sz w:val="24"/>
              </w:rPr>
              <w:t xml:space="preserve">the </w:t>
            </w:r>
            <w:r w:rsidR="00297A9C" w:rsidRPr="00CA2E2C">
              <w:rPr>
                <w:rFonts w:ascii="Times New Roman" w:hAnsi="Times New Roman" w:cs="Times New Roman"/>
                <w:sz w:val="24"/>
              </w:rPr>
              <w:t>curriculum. The feedback from alumni is also taken</w:t>
            </w:r>
            <w:r w:rsidR="005E3EAC" w:rsidRPr="00CA2E2C">
              <w:rPr>
                <w:rFonts w:ascii="Times New Roman" w:hAnsi="Times New Roman" w:cs="Times New Roman"/>
                <w:sz w:val="24"/>
              </w:rPr>
              <w:t xml:space="preserve"> by QEC</w:t>
            </w:r>
            <w:r w:rsidR="00297A9C" w:rsidRPr="00CA2E2C">
              <w:rPr>
                <w:rFonts w:ascii="Times New Roman" w:hAnsi="Times New Roman" w:cs="Times New Roman"/>
                <w:sz w:val="24"/>
              </w:rPr>
              <w:t xml:space="preserve"> at </w:t>
            </w:r>
            <w:r w:rsidR="001E5302" w:rsidRPr="00CA2E2C">
              <w:rPr>
                <w:rFonts w:ascii="Times New Roman" w:hAnsi="Times New Roman" w:cs="Times New Roman"/>
                <w:sz w:val="24"/>
              </w:rPr>
              <w:t xml:space="preserve">the </w:t>
            </w:r>
            <w:r w:rsidR="00297A9C" w:rsidRPr="00CA2E2C">
              <w:rPr>
                <w:rFonts w:ascii="Times New Roman" w:hAnsi="Times New Roman" w:cs="Times New Roman"/>
                <w:sz w:val="24"/>
              </w:rPr>
              <w:t>annual</w:t>
            </w:r>
            <w:r w:rsidR="00E4201D" w:rsidRPr="00CA2E2C">
              <w:rPr>
                <w:rFonts w:ascii="Times New Roman" w:hAnsi="Times New Roman" w:cs="Times New Roman"/>
                <w:sz w:val="24"/>
              </w:rPr>
              <w:t xml:space="preserve"> </w:t>
            </w:r>
            <w:r w:rsidR="001E5302" w:rsidRPr="00CA2E2C">
              <w:rPr>
                <w:rFonts w:ascii="Times New Roman" w:hAnsi="Times New Roman" w:cs="Times New Roman"/>
                <w:sz w:val="24"/>
              </w:rPr>
              <w:t>a</w:t>
            </w:r>
            <w:r w:rsidR="00E4201D" w:rsidRPr="00CA2E2C">
              <w:rPr>
                <w:rFonts w:ascii="Times New Roman" w:hAnsi="Times New Roman" w:cs="Times New Roman"/>
                <w:sz w:val="24"/>
              </w:rPr>
              <w:t>lumni</w:t>
            </w:r>
            <w:r w:rsidR="00297A9C" w:rsidRPr="00CA2E2C">
              <w:rPr>
                <w:rFonts w:ascii="Times New Roman" w:hAnsi="Times New Roman" w:cs="Times New Roman"/>
                <w:sz w:val="24"/>
              </w:rPr>
              <w:t xml:space="preserve"> dinner and </w:t>
            </w:r>
            <w:r w:rsidR="00A4501A" w:rsidRPr="00CA2E2C">
              <w:rPr>
                <w:rFonts w:ascii="Times New Roman" w:hAnsi="Times New Roman" w:cs="Times New Roman"/>
                <w:sz w:val="24"/>
              </w:rPr>
              <w:t>C</w:t>
            </w:r>
            <w:r w:rsidR="00297A9C" w:rsidRPr="00CA2E2C">
              <w:rPr>
                <w:rFonts w:ascii="Times New Roman" w:hAnsi="Times New Roman" w:cs="Times New Roman"/>
                <w:sz w:val="24"/>
              </w:rPr>
              <w:t xml:space="preserve">omprehensive </w:t>
            </w:r>
            <w:r w:rsidR="00A4501A" w:rsidRPr="00CA2E2C">
              <w:rPr>
                <w:rFonts w:ascii="Times New Roman" w:hAnsi="Times New Roman" w:cs="Times New Roman"/>
                <w:sz w:val="24"/>
              </w:rPr>
              <w:t>Evaluation R</w:t>
            </w:r>
            <w:r w:rsidR="00297A9C" w:rsidRPr="00CA2E2C">
              <w:rPr>
                <w:rFonts w:ascii="Times New Roman" w:hAnsi="Times New Roman" w:cs="Times New Roman"/>
                <w:sz w:val="24"/>
              </w:rPr>
              <w:t xml:space="preserve">eport </w:t>
            </w:r>
            <w:r w:rsidR="00A4501A" w:rsidRPr="00CA2E2C">
              <w:rPr>
                <w:rFonts w:ascii="Times New Roman" w:hAnsi="Times New Roman" w:cs="Times New Roman"/>
                <w:sz w:val="24"/>
              </w:rPr>
              <w:t xml:space="preserve">(CER) </w:t>
            </w:r>
            <w:r w:rsidR="00297A9C" w:rsidRPr="00CA2E2C">
              <w:rPr>
                <w:rFonts w:ascii="Times New Roman" w:hAnsi="Times New Roman" w:cs="Times New Roman"/>
                <w:sz w:val="24"/>
              </w:rPr>
              <w:t xml:space="preserve">is also prepared in this </w:t>
            </w:r>
            <w:r w:rsidR="00E4201D" w:rsidRPr="00CA2E2C">
              <w:rPr>
                <w:rFonts w:ascii="Times New Roman" w:hAnsi="Times New Roman" w:cs="Times New Roman"/>
                <w:sz w:val="24"/>
              </w:rPr>
              <w:t>regard.</w:t>
            </w:r>
            <w:r w:rsidR="00297A9C" w:rsidRPr="00CA2E2C">
              <w:rPr>
                <w:rFonts w:ascii="Times New Roman" w:hAnsi="Times New Roman" w:cs="Times New Roman"/>
                <w:sz w:val="24"/>
              </w:rPr>
              <w:t xml:space="preserve"> </w:t>
            </w:r>
          </w:p>
          <w:p w14:paraId="046245C4" w14:textId="4127CB8E" w:rsidR="00E666A6" w:rsidRPr="00CA2E2C" w:rsidRDefault="00963A4C">
            <w:pPr>
              <w:jc w:val="both"/>
              <w:rPr>
                <w:rFonts w:ascii="Times New Roman" w:hAnsi="Times New Roman" w:cs="Times New Roman"/>
                <w:sz w:val="24"/>
              </w:rPr>
            </w:pPr>
            <w:r w:rsidRPr="00CA2E2C">
              <w:rPr>
                <w:rFonts w:ascii="Times New Roman" w:hAnsi="Times New Roman" w:cs="Times New Roman"/>
                <w:sz w:val="24"/>
              </w:rPr>
              <w:t>In future,</w:t>
            </w:r>
            <w:r w:rsidR="00E666A6" w:rsidRPr="00CA2E2C">
              <w:rPr>
                <w:rFonts w:ascii="Times New Roman" w:hAnsi="Times New Roman" w:cs="Times New Roman"/>
                <w:sz w:val="24"/>
              </w:rPr>
              <w:t xml:space="preserve"> feedback from Alumni will be shared with </w:t>
            </w:r>
            <w:r w:rsidR="00480265" w:rsidRPr="00CA2E2C">
              <w:rPr>
                <w:rFonts w:ascii="Times New Roman" w:hAnsi="Times New Roman" w:cs="Times New Roman"/>
                <w:sz w:val="24"/>
              </w:rPr>
              <w:t xml:space="preserve">the </w:t>
            </w:r>
            <w:r w:rsidR="00E666A6" w:rsidRPr="00CA2E2C">
              <w:rPr>
                <w:rFonts w:ascii="Times New Roman" w:hAnsi="Times New Roman" w:cs="Times New Roman"/>
                <w:sz w:val="24"/>
              </w:rPr>
              <w:t xml:space="preserve">academic departments to take necessary actions where appropriate. </w:t>
            </w:r>
          </w:p>
          <w:p w14:paraId="491B113F" w14:textId="02F60A41" w:rsidR="009F7747" w:rsidRPr="00CA2E2C" w:rsidRDefault="00963A4C" w:rsidP="009F7747">
            <w:pPr>
              <w:jc w:val="both"/>
              <w:rPr>
                <w:rFonts w:ascii="Times New Roman" w:hAnsi="Times New Roman" w:cs="Times New Roman"/>
                <w:sz w:val="24"/>
              </w:rPr>
            </w:pPr>
            <w:r w:rsidRPr="00CA2E2C">
              <w:rPr>
                <w:rFonts w:ascii="Times New Roman" w:hAnsi="Times New Roman" w:cs="Times New Roman"/>
                <w:sz w:val="24"/>
              </w:rPr>
              <w:lastRenderedPageBreak/>
              <w:t xml:space="preserve">Some </w:t>
            </w:r>
            <w:r w:rsidR="00FB1850" w:rsidRPr="00CA2E2C">
              <w:rPr>
                <w:rFonts w:ascii="Times New Roman" w:hAnsi="Times New Roman" w:cs="Times New Roman"/>
                <w:sz w:val="24"/>
              </w:rPr>
              <w:t>d</w:t>
            </w:r>
            <w:r w:rsidR="009F7747" w:rsidRPr="00CA2E2C">
              <w:rPr>
                <w:rFonts w:ascii="Times New Roman" w:hAnsi="Times New Roman" w:cs="Times New Roman"/>
                <w:sz w:val="24"/>
              </w:rPr>
              <w:t>epartments have alumni as co</w:t>
            </w:r>
            <w:r w:rsidR="00FB1850" w:rsidRPr="00CA2E2C">
              <w:rPr>
                <w:rFonts w:ascii="Times New Roman" w:hAnsi="Times New Roman" w:cs="Times New Roman"/>
                <w:sz w:val="24"/>
              </w:rPr>
              <w:t>-</w:t>
            </w:r>
            <w:r w:rsidR="009F7747" w:rsidRPr="00CA2E2C">
              <w:rPr>
                <w:rFonts w:ascii="Times New Roman" w:hAnsi="Times New Roman" w:cs="Times New Roman"/>
                <w:sz w:val="24"/>
              </w:rPr>
              <w:t>opted members in their BOS which ensures contribution/feedback of Alumni in the Curricula.</w:t>
            </w:r>
          </w:p>
          <w:p w14:paraId="1D9E5F52" w14:textId="418766FA" w:rsidR="009F7747" w:rsidRPr="00CA2E2C" w:rsidRDefault="009F7747">
            <w:pPr>
              <w:jc w:val="both"/>
              <w:rPr>
                <w:rFonts w:ascii="Times New Roman" w:hAnsi="Times New Roman" w:cs="Times New Roman"/>
                <w:sz w:val="24"/>
              </w:rPr>
            </w:pPr>
          </w:p>
        </w:tc>
        <w:tc>
          <w:tcPr>
            <w:tcW w:w="3240" w:type="dxa"/>
          </w:tcPr>
          <w:p w14:paraId="3A27AEF7" w14:textId="3901130A" w:rsidR="000300E5" w:rsidRPr="00CA2E2C" w:rsidRDefault="000300E5" w:rsidP="0009606F">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sz w:val="24"/>
              </w:rPr>
              <w:lastRenderedPageBreak/>
              <w:t>Detail of Foc</w:t>
            </w:r>
            <w:r w:rsidR="002C3B74" w:rsidRPr="00CA2E2C">
              <w:rPr>
                <w:rFonts w:ascii="Times New Roman" w:hAnsi="Times New Roman" w:cs="Times New Roman"/>
                <w:sz w:val="24"/>
              </w:rPr>
              <w:t xml:space="preserve">us Group Discussions and </w:t>
            </w:r>
            <w:r w:rsidR="00352C95" w:rsidRPr="00CA2E2C">
              <w:rPr>
                <w:rFonts w:ascii="Times New Roman" w:hAnsi="Times New Roman" w:cs="Times New Roman"/>
                <w:sz w:val="24"/>
              </w:rPr>
              <w:t>thematic</w:t>
            </w:r>
            <w:r w:rsidR="002C3B74" w:rsidRPr="00CA2E2C">
              <w:rPr>
                <w:rFonts w:ascii="Times New Roman" w:hAnsi="Times New Roman" w:cs="Times New Roman"/>
                <w:sz w:val="24"/>
              </w:rPr>
              <w:t xml:space="preserve"> analysis</w:t>
            </w:r>
            <w:r w:rsidRPr="00CA2E2C">
              <w:rPr>
                <w:rFonts w:ascii="Times New Roman" w:hAnsi="Times New Roman" w:cs="Times New Roman"/>
                <w:sz w:val="24"/>
              </w:rPr>
              <w:t xml:space="preserve"> </w:t>
            </w:r>
            <w:r w:rsidR="00A4501A" w:rsidRPr="00CA2E2C">
              <w:rPr>
                <w:rFonts w:ascii="Times New Roman" w:hAnsi="Times New Roman" w:cs="Times New Roman"/>
                <w:sz w:val="24"/>
              </w:rPr>
              <w:t xml:space="preserve">along with CER of Alumni survey </w:t>
            </w:r>
            <w:r w:rsidRPr="00CA2E2C">
              <w:rPr>
                <w:rFonts w:ascii="Times New Roman" w:hAnsi="Times New Roman" w:cs="Times New Roman"/>
                <w:sz w:val="24"/>
              </w:rPr>
              <w:t xml:space="preserve">are attached </w:t>
            </w:r>
            <w:hyperlink r:id="rId32"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V</w:t>
              </w:r>
              <w:r w:rsidR="00AB46E0" w:rsidRPr="00CA2E2C">
                <w:rPr>
                  <w:rStyle w:val="Hyperlink"/>
                  <w:rFonts w:ascii="Times New Roman" w:hAnsi="Times New Roman" w:cs="Times New Roman"/>
                  <w:b/>
                  <w:color w:val="auto"/>
                  <w:sz w:val="24"/>
                </w:rPr>
                <w:t>i</w:t>
              </w:r>
              <w:r w:rsidRPr="00CA2E2C">
                <w:rPr>
                  <w:rStyle w:val="Hyperlink"/>
                  <w:rFonts w:ascii="Times New Roman" w:hAnsi="Times New Roman" w:cs="Times New Roman"/>
                  <w:b/>
                  <w:color w:val="auto"/>
                  <w:sz w:val="24"/>
                </w:rPr>
                <w:t>)</w:t>
              </w:r>
            </w:hyperlink>
          </w:p>
          <w:p w14:paraId="1F701299" w14:textId="77777777" w:rsidR="00297A9C" w:rsidRPr="00CA2E2C" w:rsidRDefault="00297A9C" w:rsidP="0009606F">
            <w:pPr>
              <w:tabs>
                <w:tab w:val="left" w:pos="0"/>
                <w:tab w:val="left" w:pos="72"/>
              </w:tabs>
              <w:jc w:val="both"/>
              <w:rPr>
                <w:rStyle w:val="Hyperlink"/>
                <w:rFonts w:ascii="Times New Roman" w:hAnsi="Times New Roman" w:cs="Times New Roman"/>
                <w:b/>
                <w:color w:val="auto"/>
                <w:sz w:val="24"/>
              </w:rPr>
            </w:pPr>
          </w:p>
          <w:p w14:paraId="3DC0F88F" w14:textId="77777777" w:rsidR="00297A9C" w:rsidRPr="00CA2E2C" w:rsidRDefault="00297A9C" w:rsidP="0009606F">
            <w:pPr>
              <w:tabs>
                <w:tab w:val="left" w:pos="0"/>
                <w:tab w:val="left" w:pos="72"/>
              </w:tabs>
              <w:jc w:val="both"/>
              <w:rPr>
                <w:rFonts w:ascii="Times New Roman" w:hAnsi="Times New Roman" w:cs="Times New Roman"/>
                <w:sz w:val="24"/>
              </w:rPr>
            </w:pPr>
          </w:p>
          <w:p w14:paraId="6F86B871" w14:textId="7546281F" w:rsidR="00FB1850" w:rsidRPr="00CA2E2C" w:rsidRDefault="009F7747" w:rsidP="00FB1850">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sz w:val="24"/>
              </w:rPr>
              <w:t xml:space="preserve">BOS constitution of B. Administration  </w:t>
            </w:r>
            <w:r w:rsidR="00634A87"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Vii,BOS constitution of B. Administration.docx"</w:instrText>
            </w:r>
            <w:r w:rsidR="001B276E" w:rsidRPr="00CA2E2C">
              <w:rPr>
                <w:rFonts w:ascii="Times New Roman" w:hAnsi="Times New Roman" w:cs="Times New Roman"/>
                <w:b/>
                <w:sz w:val="24"/>
              </w:rPr>
            </w:r>
            <w:r w:rsidR="00634A87"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00FB1850" w:rsidRPr="00CA2E2C">
              <w:rPr>
                <w:rStyle w:val="Hyperlink"/>
                <w:rFonts w:ascii="Times New Roman" w:hAnsi="Times New Roman" w:cs="Times New Roman"/>
                <w:b/>
                <w:color w:val="auto"/>
                <w:sz w:val="24"/>
              </w:rPr>
              <w:t>Vi</w:t>
            </w:r>
            <w:r w:rsidR="00634A87" w:rsidRPr="00CA2E2C">
              <w:rPr>
                <w:rStyle w:val="Hyperlink"/>
                <w:rFonts w:ascii="Times New Roman" w:hAnsi="Times New Roman" w:cs="Times New Roman"/>
                <w:b/>
                <w:color w:val="auto"/>
                <w:sz w:val="24"/>
              </w:rPr>
              <w:t>i</w:t>
            </w:r>
            <w:r w:rsidR="00FB1850" w:rsidRPr="00CA2E2C">
              <w:rPr>
                <w:rStyle w:val="Hyperlink"/>
                <w:rFonts w:ascii="Times New Roman" w:hAnsi="Times New Roman" w:cs="Times New Roman"/>
                <w:b/>
                <w:color w:val="auto"/>
                <w:sz w:val="24"/>
              </w:rPr>
              <w:t>)</w:t>
            </w:r>
          </w:p>
          <w:p w14:paraId="6CCD559E" w14:textId="113F3770" w:rsidR="009F7747" w:rsidRPr="00CA2E2C" w:rsidRDefault="00634A87" w:rsidP="0009606F">
            <w:pPr>
              <w:tabs>
                <w:tab w:val="left" w:pos="0"/>
                <w:tab w:val="left" w:pos="72"/>
              </w:tabs>
              <w:jc w:val="both"/>
              <w:rPr>
                <w:rFonts w:ascii="Times New Roman" w:hAnsi="Times New Roman" w:cs="Times New Roman"/>
                <w:sz w:val="24"/>
              </w:rPr>
            </w:pPr>
            <w:r w:rsidRPr="00CA2E2C">
              <w:rPr>
                <w:rFonts w:ascii="Times New Roman" w:hAnsi="Times New Roman" w:cs="Times New Roman"/>
                <w:b/>
                <w:sz w:val="24"/>
              </w:rPr>
              <w:fldChar w:fldCharType="end"/>
            </w:r>
          </w:p>
        </w:tc>
        <w:tc>
          <w:tcPr>
            <w:tcW w:w="990" w:type="dxa"/>
          </w:tcPr>
          <w:p w14:paraId="5C7D09D8"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60F85A8E" w14:textId="43EF7956" w:rsidTr="00194E9E">
        <w:trPr>
          <w:jc w:val="center"/>
        </w:trPr>
        <w:tc>
          <w:tcPr>
            <w:tcW w:w="715" w:type="dxa"/>
          </w:tcPr>
          <w:p w14:paraId="23091186" w14:textId="77777777" w:rsidR="000300E5" w:rsidRPr="00CA2E2C" w:rsidRDefault="000300E5" w:rsidP="000300E5">
            <w:pPr>
              <w:rPr>
                <w:rFonts w:ascii="Times New Roman" w:hAnsi="Times New Roman" w:cs="Times New Roman"/>
                <w:sz w:val="24"/>
              </w:rPr>
            </w:pPr>
          </w:p>
        </w:tc>
        <w:tc>
          <w:tcPr>
            <w:tcW w:w="4802" w:type="dxa"/>
          </w:tcPr>
          <w:p w14:paraId="3856D550" w14:textId="0ECB805F" w:rsidR="000300E5" w:rsidRPr="00CA2E2C" w:rsidRDefault="003F5C4E" w:rsidP="000300E5">
            <w:pPr>
              <w:rPr>
                <w:rFonts w:ascii="Times New Roman" w:hAnsi="Times New Roman" w:cs="Times New Roman"/>
                <w:sz w:val="24"/>
              </w:rPr>
            </w:pPr>
            <w:r w:rsidRPr="00CA2E2C">
              <w:rPr>
                <w:rFonts w:ascii="Times New Roman" w:hAnsi="Times New Roman" w:cs="Times New Roman"/>
                <w:sz w:val="24"/>
              </w:rPr>
              <w:t>Employer’s survey</w:t>
            </w:r>
            <w:r w:rsidR="000300E5" w:rsidRPr="00CA2E2C">
              <w:rPr>
                <w:rFonts w:ascii="Times New Roman" w:hAnsi="Times New Roman" w:cs="Times New Roman"/>
                <w:sz w:val="24"/>
              </w:rPr>
              <w:t xml:space="preserve"> are not used for the purpose of review of curricula</w:t>
            </w:r>
            <w:r w:rsidRPr="00CA2E2C">
              <w:rPr>
                <w:rFonts w:ascii="Times New Roman" w:hAnsi="Times New Roman" w:cs="Times New Roman"/>
                <w:sz w:val="24"/>
              </w:rPr>
              <w:t xml:space="preserve">. </w:t>
            </w:r>
            <w:r w:rsidRPr="00CA2E2C">
              <w:rPr>
                <w:rFonts w:ascii="Times New Roman" w:hAnsi="Times New Roman" w:cs="Times New Roman"/>
                <w:sz w:val="24"/>
                <w:szCs w:val="24"/>
              </w:rPr>
              <w:t>Curricula advancement and review should also incorporate the feedback obtained through employers’ survey.</w:t>
            </w:r>
          </w:p>
        </w:tc>
        <w:tc>
          <w:tcPr>
            <w:tcW w:w="4108" w:type="dxa"/>
          </w:tcPr>
          <w:p w14:paraId="5434E4A6" w14:textId="77777777"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Noted for </w:t>
            </w:r>
            <w:r w:rsidR="006C3737" w:rsidRPr="00CA2E2C">
              <w:rPr>
                <w:rFonts w:ascii="Times New Roman" w:hAnsi="Times New Roman" w:cs="Times New Roman"/>
                <w:sz w:val="24"/>
              </w:rPr>
              <w:t xml:space="preserve">future </w:t>
            </w:r>
            <w:r w:rsidRPr="00CA2E2C">
              <w:rPr>
                <w:rFonts w:ascii="Times New Roman" w:hAnsi="Times New Roman" w:cs="Times New Roman"/>
                <w:sz w:val="24"/>
              </w:rPr>
              <w:t xml:space="preserve">compliance. </w:t>
            </w:r>
          </w:p>
          <w:p w14:paraId="66338168" w14:textId="1BF0A0D3" w:rsidR="00103649" w:rsidRPr="00CA2E2C" w:rsidRDefault="00103649" w:rsidP="000300E5">
            <w:pPr>
              <w:jc w:val="both"/>
              <w:rPr>
                <w:rFonts w:ascii="Times New Roman" w:hAnsi="Times New Roman" w:cs="Times New Roman"/>
                <w:sz w:val="24"/>
              </w:rPr>
            </w:pPr>
          </w:p>
        </w:tc>
        <w:tc>
          <w:tcPr>
            <w:tcW w:w="3240" w:type="dxa"/>
          </w:tcPr>
          <w:p w14:paraId="564EDC06" w14:textId="5C5E30B0" w:rsidR="000300E5" w:rsidRPr="00CA2E2C" w:rsidRDefault="000300E5" w:rsidP="000300E5">
            <w:pPr>
              <w:tabs>
                <w:tab w:val="left" w:pos="0"/>
                <w:tab w:val="left" w:pos="72"/>
              </w:tabs>
              <w:jc w:val="both"/>
              <w:rPr>
                <w:rFonts w:ascii="Times New Roman" w:hAnsi="Times New Roman" w:cs="Times New Roman"/>
                <w:sz w:val="24"/>
              </w:rPr>
            </w:pPr>
          </w:p>
        </w:tc>
        <w:tc>
          <w:tcPr>
            <w:tcW w:w="990" w:type="dxa"/>
          </w:tcPr>
          <w:p w14:paraId="550EB839"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7D76E18C" w14:textId="6CE432C5" w:rsidTr="00194E9E">
        <w:trPr>
          <w:jc w:val="center"/>
        </w:trPr>
        <w:tc>
          <w:tcPr>
            <w:tcW w:w="715" w:type="dxa"/>
          </w:tcPr>
          <w:p w14:paraId="448A051C" w14:textId="77777777" w:rsidR="000300E5" w:rsidRPr="00CA2E2C" w:rsidRDefault="000300E5" w:rsidP="000300E5">
            <w:pPr>
              <w:rPr>
                <w:rFonts w:ascii="Times New Roman" w:hAnsi="Times New Roman" w:cs="Times New Roman"/>
                <w:sz w:val="24"/>
              </w:rPr>
            </w:pPr>
          </w:p>
        </w:tc>
        <w:tc>
          <w:tcPr>
            <w:tcW w:w="4802" w:type="dxa"/>
          </w:tcPr>
          <w:p w14:paraId="445A6E21" w14:textId="54BC3DF9"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There is no proper system allocation of courses to the faculty on the basis their interest and specialization. It seems courses are allocated on the sweet will of HOD’s.</w:t>
            </w:r>
            <w:r w:rsidR="007E2B42" w:rsidRPr="00CA2E2C">
              <w:rPr>
                <w:rFonts w:ascii="Times New Roman" w:hAnsi="Times New Roman" w:cs="Times New Roman"/>
                <w:sz w:val="24"/>
              </w:rPr>
              <w:t xml:space="preserve"> </w:t>
            </w:r>
            <w:r w:rsidR="007E2B42" w:rsidRPr="00CA2E2C">
              <w:rPr>
                <w:rFonts w:ascii="Times New Roman" w:hAnsi="Times New Roman" w:cs="Times New Roman"/>
                <w:sz w:val="24"/>
                <w:szCs w:val="24"/>
              </w:rPr>
              <w:t>There should be a mechanism of courses allocation to faculty on the basis their area of specialization and interest.</w:t>
            </w:r>
          </w:p>
        </w:tc>
        <w:tc>
          <w:tcPr>
            <w:tcW w:w="4108" w:type="dxa"/>
          </w:tcPr>
          <w:p w14:paraId="49F2AA2A" w14:textId="10224E59" w:rsidR="000300E5" w:rsidRPr="00CA2E2C" w:rsidRDefault="00476482" w:rsidP="00476482">
            <w:pPr>
              <w:jc w:val="both"/>
              <w:rPr>
                <w:rFonts w:ascii="Times New Roman" w:hAnsi="Times New Roman" w:cs="Times New Roman"/>
                <w:sz w:val="24"/>
              </w:rPr>
            </w:pPr>
            <w:r w:rsidRPr="00CA2E2C">
              <w:rPr>
                <w:rFonts w:ascii="Times New Roman" w:hAnsi="Times New Roman" w:cs="Times New Roman"/>
                <w:sz w:val="24"/>
              </w:rPr>
              <w:t>T</w:t>
            </w:r>
            <w:r w:rsidR="00103649" w:rsidRPr="00CA2E2C">
              <w:rPr>
                <w:rFonts w:ascii="Times New Roman" w:hAnsi="Times New Roman" w:cs="Times New Roman"/>
                <w:sz w:val="24"/>
              </w:rPr>
              <w:t>he U</w:t>
            </w:r>
            <w:r w:rsidR="000300E5" w:rsidRPr="00CA2E2C">
              <w:rPr>
                <w:rFonts w:ascii="Times New Roman" w:hAnsi="Times New Roman" w:cs="Times New Roman"/>
                <w:sz w:val="24"/>
              </w:rPr>
              <w:t xml:space="preserve">niversity has a mechanism whereby best decisions are undertaken keeping </w:t>
            </w:r>
            <w:r w:rsidRPr="00CA2E2C">
              <w:rPr>
                <w:rFonts w:ascii="Times New Roman" w:hAnsi="Times New Roman" w:cs="Times New Roman"/>
                <w:sz w:val="24"/>
              </w:rPr>
              <w:t xml:space="preserve">in view </w:t>
            </w:r>
            <w:r w:rsidR="000300E5" w:rsidRPr="00CA2E2C">
              <w:rPr>
                <w:rFonts w:ascii="Times New Roman" w:hAnsi="Times New Roman" w:cs="Times New Roman"/>
                <w:sz w:val="24"/>
              </w:rPr>
              <w:t xml:space="preserve">the primary aim of students’ best interest. In case there is a gap in in-house faculty, visiting faculty </w:t>
            </w:r>
            <w:r w:rsidRPr="00CA2E2C">
              <w:rPr>
                <w:rFonts w:ascii="Times New Roman" w:hAnsi="Times New Roman" w:cs="Times New Roman"/>
                <w:sz w:val="24"/>
              </w:rPr>
              <w:t>is</w:t>
            </w:r>
            <w:r w:rsidR="000300E5" w:rsidRPr="00CA2E2C">
              <w:rPr>
                <w:rFonts w:ascii="Times New Roman" w:hAnsi="Times New Roman" w:cs="Times New Roman"/>
                <w:sz w:val="24"/>
              </w:rPr>
              <w:t xml:space="preserve"> engaged on semester basis. </w:t>
            </w:r>
          </w:p>
        </w:tc>
        <w:tc>
          <w:tcPr>
            <w:tcW w:w="3240" w:type="dxa"/>
          </w:tcPr>
          <w:p w14:paraId="02792034" w14:textId="05DC53E3" w:rsidR="000300E5" w:rsidRPr="00CA2E2C" w:rsidRDefault="00103649" w:rsidP="00292876">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Minutes for course</w:t>
            </w:r>
            <w:r w:rsidR="000300E5" w:rsidRPr="00CA2E2C">
              <w:rPr>
                <w:rFonts w:ascii="Times New Roman" w:hAnsi="Times New Roman" w:cs="Times New Roman"/>
                <w:sz w:val="24"/>
              </w:rPr>
              <w:t xml:space="preserve"> allocation meeting</w:t>
            </w:r>
            <w:r w:rsidR="00221F6E" w:rsidRPr="00CA2E2C">
              <w:rPr>
                <w:rFonts w:ascii="Times New Roman" w:hAnsi="Times New Roman" w:cs="Times New Roman"/>
                <w:sz w:val="24"/>
              </w:rPr>
              <w:t>s</w:t>
            </w:r>
            <w:r w:rsidR="000300E5" w:rsidRPr="00CA2E2C">
              <w:rPr>
                <w:rFonts w:ascii="Times New Roman" w:hAnsi="Times New Roman" w:cs="Times New Roman"/>
                <w:sz w:val="24"/>
              </w:rPr>
              <w:t xml:space="preserve"> held at departmental level are attached. </w:t>
            </w:r>
            <w:hyperlink r:id="rId33" w:history="1">
              <w:r w:rsidR="00E30605" w:rsidRPr="00CA2E2C">
                <w:rPr>
                  <w:rStyle w:val="Hyperlink"/>
                  <w:rFonts w:ascii="Times New Roman" w:hAnsi="Times New Roman" w:cs="Times New Roman"/>
                  <w:b/>
                  <w:color w:val="auto"/>
                  <w:sz w:val="24"/>
                </w:rPr>
                <w:t xml:space="preserve">(Annexure </w:t>
              </w:r>
              <w:r w:rsidR="000300E5" w:rsidRPr="00CA2E2C">
                <w:rPr>
                  <w:rStyle w:val="Hyperlink"/>
                  <w:rFonts w:ascii="Times New Roman" w:hAnsi="Times New Roman" w:cs="Times New Roman"/>
                  <w:b/>
                  <w:color w:val="auto"/>
                  <w:sz w:val="24"/>
                </w:rPr>
                <w:t>V</w:t>
              </w:r>
              <w:r w:rsidR="00292876" w:rsidRPr="00CA2E2C">
                <w:rPr>
                  <w:rStyle w:val="Hyperlink"/>
                  <w:rFonts w:ascii="Times New Roman" w:hAnsi="Times New Roman" w:cs="Times New Roman"/>
                  <w:b/>
                  <w:color w:val="auto"/>
                  <w:sz w:val="24"/>
                </w:rPr>
                <w:t>j</w:t>
              </w:r>
              <w:r w:rsidR="000300E5" w:rsidRPr="00CA2E2C">
                <w:rPr>
                  <w:rStyle w:val="Hyperlink"/>
                  <w:rFonts w:ascii="Times New Roman" w:hAnsi="Times New Roman" w:cs="Times New Roman"/>
                  <w:b/>
                  <w:color w:val="auto"/>
                  <w:sz w:val="24"/>
                </w:rPr>
                <w:t>)</w:t>
              </w:r>
            </w:hyperlink>
          </w:p>
        </w:tc>
        <w:tc>
          <w:tcPr>
            <w:tcW w:w="990" w:type="dxa"/>
          </w:tcPr>
          <w:p w14:paraId="097C9639"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68932CF8" w14:textId="77777777" w:rsidTr="00194E9E">
        <w:trPr>
          <w:jc w:val="center"/>
        </w:trPr>
        <w:tc>
          <w:tcPr>
            <w:tcW w:w="715" w:type="dxa"/>
          </w:tcPr>
          <w:p w14:paraId="05D61BC6" w14:textId="77777777" w:rsidR="000300E5" w:rsidRPr="00CA2E2C" w:rsidRDefault="000300E5" w:rsidP="000300E5">
            <w:pPr>
              <w:rPr>
                <w:rFonts w:ascii="Times New Roman" w:hAnsi="Times New Roman" w:cs="Times New Roman"/>
                <w:sz w:val="24"/>
              </w:rPr>
            </w:pPr>
          </w:p>
        </w:tc>
        <w:tc>
          <w:tcPr>
            <w:tcW w:w="4802" w:type="dxa"/>
          </w:tcPr>
          <w:p w14:paraId="01F434B4" w14:textId="035B03F2"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In the similar manner there is no planning seen around for national and international exchange programs of the students.</w:t>
            </w:r>
          </w:p>
        </w:tc>
        <w:tc>
          <w:tcPr>
            <w:tcW w:w="4108" w:type="dxa"/>
          </w:tcPr>
          <w:p w14:paraId="13B321EE" w14:textId="25C7B2FD" w:rsidR="004C6FCF" w:rsidRPr="00CA2E2C" w:rsidRDefault="00505FF0" w:rsidP="0095532E">
            <w:pPr>
              <w:jc w:val="both"/>
              <w:rPr>
                <w:rFonts w:ascii="Times New Roman" w:hAnsi="Times New Roman" w:cs="Times New Roman"/>
                <w:sz w:val="24"/>
              </w:rPr>
            </w:pPr>
            <w:r w:rsidRPr="00CA2E2C">
              <w:rPr>
                <w:rFonts w:ascii="Times New Roman" w:hAnsi="Times New Roman" w:cs="Times New Roman"/>
                <w:sz w:val="24"/>
              </w:rPr>
              <w:t>T</w:t>
            </w:r>
            <w:r w:rsidR="004C6FCF" w:rsidRPr="00CA2E2C">
              <w:rPr>
                <w:rFonts w:ascii="Times New Roman" w:hAnsi="Times New Roman" w:cs="Times New Roman"/>
                <w:sz w:val="24"/>
              </w:rPr>
              <w:t>here</w:t>
            </w:r>
            <w:r w:rsidRPr="00CA2E2C">
              <w:rPr>
                <w:rFonts w:ascii="Times New Roman" w:hAnsi="Times New Roman" w:cs="Times New Roman"/>
                <w:sz w:val="24"/>
              </w:rPr>
              <w:t xml:space="preserve"> </w:t>
            </w:r>
            <w:r w:rsidR="004C6FCF" w:rsidRPr="00CA2E2C">
              <w:rPr>
                <w:rFonts w:ascii="Times New Roman" w:hAnsi="Times New Roman" w:cs="Times New Roman"/>
                <w:sz w:val="24"/>
              </w:rPr>
              <w:t xml:space="preserve">are multiple student exchange programs </w:t>
            </w:r>
            <w:r w:rsidRPr="00CA2E2C">
              <w:rPr>
                <w:rFonts w:ascii="Times New Roman" w:hAnsi="Times New Roman" w:cs="Times New Roman"/>
                <w:sz w:val="24"/>
              </w:rPr>
              <w:t xml:space="preserve">in </w:t>
            </w:r>
            <w:r w:rsidR="00103649" w:rsidRPr="00CA2E2C">
              <w:rPr>
                <w:rFonts w:ascii="Times New Roman" w:hAnsi="Times New Roman" w:cs="Times New Roman"/>
                <w:sz w:val="24"/>
              </w:rPr>
              <w:t>which FJWU has</w:t>
            </w:r>
            <w:r w:rsidR="004C6FCF" w:rsidRPr="00CA2E2C">
              <w:rPr>
                <w:rFonts w:ascii="Times New Roman" w:hAnsi="Times New Roman" w:cs="Times New Roman"/>
                <w:sz w:val="24"/>
              </w:rPr>
              <w:t xml:space="preserve"> actively participated. The details of previous, ongoing, and upcoming student exchange program </w:t>
            </w:r>
            <w:r w:rsidR="00221F6E" w:rsidRPr="00CA2E2C">
              <w:rPr>
                <w:rFonts w:ascii="Times New Roman" w:hAnsi="Times New Roman" w:cs="Times New Roman"/>
                <w:sz w:val="24"/>
              </w:rPr>
              <w:t>are</w:t>
            </w:r>
            <w:r w:rsidR="00563127" w:rsidRPr="00CA2E2C">
              <w:rPr>
                <w:rFonts w:ascii="Times New Roman" w:hAnsi="Times New Roman" w:cs="Times New Roman"/>
                <w:sz w:val="24"/>
              </w:rPr>
              <w:t xml:space="preserve"> attached</w:t>
            </w:r>
            <w:r w:rsidR="004C6FCF" w:rsidRPr="00CA2E2C">
              <w:rPr>
                <w:rFonts w:ascii="Times New Roman" w:hAnsi="Times New Roman" w:cs="Times New Roman"/>
                <w:sz w:val="24"/>
              </w:rPr>
              <w:t xml:space="preserve"> for reference. </w:t>
            </w:r>
          </w:p>
          <w:p w14:paraId="10969298" w14:textId="4C2BE2C8" w:rsidR="000C4BBA" w:rsidRPr="00CA2E2C" w:rsidRDefault="000C4BBA" w:rsidP="0095532E">
            <w:pPr>
              <w:jc w:val="both"/>
              <w:rPr>
                <w:rFonts w:ascii="Times New Roman" w:hAnsi="Times New Roman" w:cs="Times New Roman"/>
                <w:sz w:val="24"/>
              </w:rPr>
            </w:pPr>
          </w:p>
        </w:tc>
        <w:tc>
          <w:tcPr>
            <w:tcW w:w="3240" w:type="dxa"/>
          </w:tcPr>
          <w:p w14:paraId="0B70A270" w14:textId="0B8056A4" w:rsidR="000300E5" w:rsidRPr="00CA2E2C" w:rsidRDefault="00221F6E" w:rsidP="00224B03">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Detail of students’ </w:t>
            </w:r>
            <w:r w:rsidR="00224B03" w:rsidRPr="00CA2E2C">
              <w:rPr>
                <w:rFonts w:ascii="Times New Roman" w:hAnsi="Times New Roman" w:cs="Times New Roman"/>
                <w:sz w:val="24"/>
              </w:rPr>
              <w:t>exchange</w:t>
            </w:r>
            <w:r w:rsidR="00505FF0" w:rsidRPr="00CA2E2C">
              <w:rPr>
                <w:rFonts w:ascii="Times New Roman" w:hAnsi="Times New Roman" w:cs="Times New Roman"/>
                <w:sz w:val="24"/>
              </w:rPr>
              <w:t xml:space="preserve"> programs</w:t>
            </w:r>
            <w:r w:rsidR="00224B03" w:rsidRPr="00CA2E2C">
              <w:rPr>
                <w:rFonts w:ascii="Times New Roman" w:hAnsi="Times New Roman" w:cs="Times New Roman"/>
                <w:sz w:val="24"/>
              </w:rPr>
              <w:t xml:space="preserve"> is attached</w:t>
            </w:r>
            <w:r w:rsidR="0068678A" w:rsidRPr="00CA2E2C">
              <w:rPr>
                <w:rFonts w:ascii="Times New Roman" w:hAnsi="Times New Roman" w:cs="Times New Roman"/>
                <w:sz w:val="24"/>
              </w:rPr>
              <w:t>.</w:t>
            </w:r>
            <w:r w:rsidR="00224B03" w:rsidRPr="00CA2E2C">
              <w:rPr>
                <w:rFonts w:ascii="Times New Roman" w:hAnsi="Times New Roman" w:cs="Times New Roman"/>
                <w:sz w:val="24"/>
              </w:rPr>
              <w:t xml:space="preserve"> </w:t>
            </w:r>
          </w:p>
          <w:p w14:paraId="7B828358" w14:textId="1BDFE63D" w:rsidR="0015393E" w:rsidRPr="00CA2E2C" w:rsidRDefault="00402364" w:rsidP="00292876">
            <w:pPr>
              <w:tabs>
                <w:tab w:val="left" w:pos="0"/>
                <w:tab w:val="left" w:pos="72"/>
              </w:tabs>
              <w:jc w:val="both"/>
              <w:rPr>
                <w:rFonts w:ascii="Times New Roman" w:hAnsi="Times New Roman" w:cs="Times New Roman"/>
                <w:sz w:val="24"/>
              </w:rPr>
            </w:pPr>
            <w:hyperlink r:id="rId34" w:history="1">
              <w:r w:rsidR="00E30605" w:rsidRPr="00CA2E2C">
                <w:rPr>
                  <w:rStyle w:val="Hyperlink"/>
                  <w:rFonts w:ascii="Times New Roman" w:hAnsi="Times New Roman" w:cs="Times New Roman"/>
                  <w:b/>
                  <w:color w:val="auto"/>
                  <w:sz w:val="24"/>
                </w:rPr>
                <w:t xml:space="preserve">(Annexure </w:t>
              </w:r>
              <w:r w:rsidR="0015393E" w:rsidRPr="00CA2E2C">
                <w:rPr>
                  <w:rStyle w:val="Hyperlink"/>
                  <w:rFonts w:ascii="Times New Roman" w:hAnsi="Times New Roman" w:cs="Times New Roman"/>
                  <w:b/>
                  <w:color w:val="auto"/>
                  <w:sz w:val="24"/>
                </w:rPr>
                <w:t>V</w:t>
              </w:r>
              <w:r w:rsidR="00292876" w:rsidRPr="00CA2E2C">
                <w:rPr>
                  <w:rStyle w:val="Hyperlink"/>
                  <w:rFonts w:ascii="Times New Roman" w:hAnsi="Times New Roman" w:cs="Times New Roman"/>
                  <w:b/>
                  <w:color w:val="auto"/>
                  <w:sz w:val="24"/>
                </w:rPr>
                <w:t>k</w:t>
              </w:r>
              <w:r w:rsidR="0015393E" w:rsidRPr="00CA2E2C">
                <w:rPr>
                  <w:rStyle w:val="Hyperlink"/>
                  <w:rFonts w:ascii="Times New Roman" w:hAnsi="Times New Roman" w:cs="Times New Roman"/>
                  <w:b/>
                  <w:color w:val="auto"/>
                  <w:sz w:val="24"/>
                </w:rPr>
                <w:t>)</w:t>
              </w:r>
            </w:hyperlink>
          </w:p>
        </w:tc>
        <w:tc>
          <w:tcPr>
            <w:tcW w:w="990" w:type="dxa"/>
          </w:tcPr>
          <w:p w14:paraId="58F5CBAA"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369DAFC2" w14:textId="77777777" w:rsidTr="00194E9E">
        <w:trPr>
          <w:jc w:val="center"/>
        </w:trPr>
        <w:tc>
          <w:tcPr>
            <w:tcW w:w="715" w:type="dxa"/>
          </w:tcPr>
          <w:p w14:paraId="71311BBA" w14:textId="5A295AC9" w:rsidR="000300E5" w:rsidRPr="00CA2E2C" w:rsidRDefault="000300E5" w:rsidP="000300E5">
            <w:pPr>
              <w:rPr>
                <w:rFonts w:ascii="Times New Roman" w:hAnsi="Times New Roman" w:cs="Times New Roman"/>
                <w:sz w:val="24"/>
              </w:rPr>
            </w:pPr>
          </w:p>
        </w:tc>
        <w:tc>
          <w:tcPr>
            <w:tcW w:w="4802" w:type="dxa"/>
          </w:tcPr>
          <w:p w14:paraId="58D67F36" w14:textId="77777777"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 xml:space="preserve">Since the university is anchored for women so the planning should be seeing to upgrade and equip them with technical education as well.  </w:t>
            </w:r>
          </w:p>
          <w:p w14:paraId="0401B585" w14:textId="6464A1CA" w:rsidR="0041024C" w:rsidRPr="00CA2E2C" w:rsidRDefault="0041024C" w:rsidP="000300E5">
            <w:pPr>
              <w:rPr>
                <w:rFonts w:ascii="Times New Roman" w:hAnsi="Times New Roman" w:cs="Times New Roman"/>
                <w:sz w:val="24"/>
              </w:rPr>
            </w:pPr>
          </w:p>
        </w:tc>
        <w:tc>
          <w:tcPr>
            <w:tcW w:w="4108" w:type="dxa"/>
          </w:tcPr>
          <w:p w14:paraId="05D311BF" w14:textId="0DB9AF78" w:rsidR="009B63EF" w:rsidRPr="00CA2E2C" w:rsidRDefault="00A433B4" w:rsidP="009B63EF">
            <w:pPr>
              <w:jc w:val="both"/>
              <w:rPr>
                <w:rFonts w:ascii="Times New Roman" w:hAnsi="Times New Roman" w:cs="Times New Roman"/>
                <w:sz w:val="24"/>
                <w:szCs w:val="24"/>
              </w:rPr>
            </w:pPr>
            <w:r w:rsidRPr="00CA2E2C">
              <w:rPr>
                <w:rFonts w:ascii="Times New Roman" w:hAnsi="Times New Roman" w:cs="Times New Roman"/>
                <w:sz w:val="24"/>
                <w:szCs w:val="24"/>
              </w:rPr>
              <w:t>ORIC is</w:t>
            </w:r>
            <w:r w:rsidR="000300E5" w:rsidRPr="00CA2E2C">
              <w:rPr>
                <w:rFonts w:ascii="Times New Roman" w:hAnsi="Times New Roman" w:cs="Times New Roman"/>
                <w:sz w:val="24"/>
                <w:szCs w:val="24"/>
              </w:rPr>
              <w:t xml:space="preserve"> proactively engaged in organizing such activities.</w:t>
            </w:r>
            <w:r w:rsidR="00563127" w:rsidRPr="00CA2E2C">
              <w:rPr>
                <w:rFonts w:ascii="Times New Roman" w:hAnsi="Times New Roman" w:cs="Times New Roman"/>
                <w:sz w:val="24"/>
                <w:szCs w:val="24"/>
              </w:rPr>
              <w:t xml:space="preserve"> </w:t>
            </w:r>
            <w:r w:rsidR="009B63EF" w:rsidRPr="00CA2E2C">
              <w:rPr>
                <w:rFonts w:ascii="Times New Roman" w:hAnsi="Times New Roman" w:cs="Times New Roman"/>
                <w:sz w:val="24"/>
                <w:szCs w:val="24"/>
              </w:rPr>
              <w:t xml:space="preserve">Following High-Tech </w:t>
            </w:r>
            <w:r w:rsidR="00563127" w:rsidRPr="00CA2E2C">
              <w:rPr>
                <w:rFonts w:ascii="Times New Roman" w:hAnsi="Times New Roman" w:cs="Times New Roman"/>
                <w:sz w:val="24"/>
                <w:szCs w:val="24"/>
              </w:rPr>
              <w:t xml:space="preserve">courses in collaboration with </w:t>
            </w:r>
            <w:r w:rsidR="00413CC9" w:rsidRPr="00CA2E2C">
              <w:rPr>
                <w:rFonts w:ascii="Times New Roman" w:hAnsi="Times New Roman" w:cs="Times New Roman"/>
                <w:sz w:val="24"/>
                <w:szCs w:val="24"/>
              </w:rPr>
              <w:t>NAVTTC</w:t>
            </w:r>
            <w:r w:rsidR="00563127" w:rsidRPr="00CA2E2C">
              <w:rPr>
                <w:rFonts w:ascii="Times New Roman" w:hAnsi="Times New Roman" w:cs="Times New Roman"/>
                <w:sz w:val="24"/>
                <w:szCs w:val="24"/>
              </w:rPr>
              <w:t xml:space="preserve"> are being offered at FJWU.</w:t>
            </w:r>
            <w:r w:rsidR="009B63EF" w:rsidRPr="00CA2E2C">
              <w:rPr>
                <w:rFonts w:ascii="Times New Roman" w:hAnsi="Times New Roman" w:cs="Times New Roman"/>
                <w:sz w:val="24"/>
                <w:szCs w:val="24"/>
              </w:rPr>
              <w:t xml:space="preserve"> </w:t>
            </w:r>
          </w:p>
          <w:p w14:paraId="569B93F1" w14:textId="4AAED8B0" w:rsidR="009B63EF" w:rsidRPr="00CA2E2C" w:rsidRDefault="009B63EF" w:rsidP="009B63EF">
            <w:pPr>
              <w:pStyle w:val="ListParagraph"/>
              <w:numPr>
                <w:ilvl w:val="0"/>
                <w:numId w:val="13"/>
              </w:numPr>
              <w:jc w:val="both"/>
              <w:rPr>
                <w:rFonts w:ascii="Times New Roman" w:hAnsi="Times New Roman" w:cs="Times New Roman"/>
                <w:sz w:val="24"/>
                <w:szCs w:val="24"/>
              </w:rPr>
            </w:pPr>
            <w:r w:rsidRPr="00CA2E2C">
              <w:rPr>
                <w:rFonts w:ascii="Times New Roman" w:hAnsi="Times New Roman" w:cs="Times New Roman"/>
                <w:sz w:val="24"/>
                <w:szCs w:val="24"/>
              </w:rPr>
              <w:t>Artificial Intelligence (Robotics)</w:t>
            </w:r>
          </w:p>
          <w:p w14:paraId="2DF8D19C" w14:textId="42DF8436" w:rsidR="009B63EF" w:rsidRPr="00CA2E2C" w:rsidRDefault="009B63EF" w:rsidP="009B63EF">
            <w:pPr>
              <w:pStyle w:val="ListParagraph"/>
              <w:numPr>
                <w:ilvl w:val="0"/>
                <w:numId w:val="12"/>
              </w:numPr>
              <w:jc w:val="both"/>
              <w:rPr>
                <w:rFonts w:ascii="Times New Roman" w:hAnsi="Times New Roman" w:cs="Times New Roman"/>
                <w:sz w:val="24"/>
                <w:szCs w:val="24"/>
                <w:shd w:val="clear" w:color="auto" w:fill="FFFFFF"/>
              </w:rPr>
            </w:pPr>
            <w:r w:rsidRPr="00CA2E2C">
              <w:rPr>
                <w:rFonts w:ascii="Times New Roman" w:hAnsi="Times New Roman" w:cs="Times New Roman"/>
                <w:sz w:val="24"/>
                <w:szCs w:val="24"/>
                <w:shd w:val="clear" w:color="auto" w:fill="FFFFFF"/>
              </w:rPr>
              <w:t>Machine Learning/Deep Learning (Robotics)</w:t>
            </w:r>
          </w:p>
          <w:p w14:paraId="13DFDB0B" w14:textId="491A36B1" w:rsidR="009B63EF" w:rsidRPr="00CA2E2C" w:rsidRDefault="009B63EF" w:rsidP="009B63EF">
            <w:pPr>
              <w:pStyle w:val="ListParagraph"/>
              <w:numPr>
                <w:ilvl w:val="0"/>
                <w:numId w:val="12"/>
              </w:numPr>
              <w:jc w:val="both"/>
              <w:rPr>
                <w:rFonts w:ascii="Times New Roman" w:hAnsi="Times New Roman" w:cs="Times New Roman"/>
                <w:sz w:val="24"/>
                <w:szCs w:val="24"/>
                <w:shd w:val="clear" w:color="auto" w:fill="FFFFFF"/>
              </w:rPr>
            </w:pPr>
            <w:r w:rsidRPr="00CA2E2C">
              <w:rPr>
                <w:rFonts w:ascii="Times New Roman" w:hAnsi="Times New Roman" w:cs="Times New Roman"/>
                <w:sz w:val="24"/>
                <w:szCs w:val="24"/>
                <w:shd w:val="clear" w:color="auto" w:fill="FFFFFF"/>
              </w:rPr>
              <w:t>IoT System Development &amp; Applications</w:t>
            </w:r>
          </w:p>
          <w:p w14:paraId="0DB1051D" w14:textId="546A6F7E" w:rsidR="009B63EF" w:rsidRPr="005D0523" w:rsidRDefault="009B63EF" w:rsidP="00734357">
            <w:pPr>
              <w:pStyle w:val="ListParagraph"/>
              <w:numPr>
                <w:ilvl w:val="0"/>
                <w:numId w:val="12"/>
              </w:numPr>
              <w:jc w:val="both"/>
              <w:rPr>
                <w:rFonts w:ascii="Times New Roman" w:hAnsi="Times New Roman" w:cs="Times New Roman"/>
                <w:sz w:val="24"/>
                <w:szCs w:val="24"/>
              </w:rPr>
            </w:pPr>
            <w:r w:rsidRPr="005D0523">
              <w:rPr>
                <w:rFonts w:ascii="Times New Roman" w:hAnsi="Times New Roman" w:cs="Times New Roman"/>
                <w:sz w:val="24"/>
                <w:szCs w:val="24"/>
              </w:rPr>
              <w:t>Data Mining</w:t>
            </w:r>
          </w:p>
          <w:p w14:paraId="509D6809" w14:textId="2A7ABE28" w:rsidR="009B63EF" w:rsidRPr="00CA2E2C" w:rsidRDefault="009B63EF" w:rsidP="009B63EF">
            <w:pPr>
              <w:jc w:val="both"/>
              <w:rPr>
                <w:rFonts w:ascii="Times New Roman" w:hAnsi="Times New Roman" w:cs="Times New Roman"/>
                <w:sz w:val="24"/>
              </w:rPr>
            </w:pPr>
            <w:r w:rsidRPr="00CA2E2C">
              <w:rPr>
                <w:rFonts w:ascii="Times New Roman" w:hAnsi="Times New Roman" w:cs="Times New Roman"/>
                <w:sz w:val="24"/>
                <w:szCs w:val="24"/>
              </w:rPr>
              <w:lastRenderedPageBreak/>
              <w:t xml:space="preserve">The registration in such courses is open to all students of Pakistan. Many FJWU alumni are also registered in these courses. </w:t>
            </w:r>
          </w:p>
        </w:tc>
        <w:tc>
          <w:tcPr>
            <w:tcW w:w="3240" w:type="dxa"/>
          </w:tcPr>
          <w:p w14:paraId="4DD37BB0" w14:textId="28583C1E" w:rsidR="000300E5" w:rsidRPr="00CA2E2C" w:rsidRDefault="0041024C" w:rsidP="00563127">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sz w:val="24"/>
              </w:rPr>
              <w:lastRenderedPageBreak/>
              <w:t xml:space="preserve">List of </w:t>
            </w:r>
            <w:r w:rsidR="009B63EF" w:rsidRPr="00CA2E2C">
              <w:rPr>
                <w:rFonts w:ascii="Times New Roman" w:hAnsi="Times New Roman" w:cs="Times New Roman"/>
                <w:sz w:val="24"/>
              </w:rPr>
              <w:t>H</w:t>
            </w:r>
            <w:r w:rsidR="009B6495" w:rsidRPr="00CA2E2C">
              <w:rPr>
                <w:rFonts w:ascii="Times New Roman" w:hAnsi="Times New Roman" w:cs="Times New Roman"/>
                <w:sz w:val="24"/>
              </w:rPr>
              <w:t>igh-</w:t>
            </w:r>
            <w:r w:rsidR="009B63EF" w:rsidRPr="00CA2E2C">
              <w:rPr>
                <w:rFonts w:ascii="Times New Roman" w:hAnsi="Times New Roman" w:cs="Times New Roman"/>
                <w:sz w:val="24"/>
              </w:rPr>
              <w:t>T</w:t>
            </w:r>
            <w:r w:rsidR="009B6495" w:rsidRPr="00CA2E2C">
              <w:rPr>
                <w:rFonts w:ascii="Times New Roman" w:hAnsi="Times New Roman" w:cs="Times New Roman"/>
                <w:sz w:val="24"/>
              </w:rPr>
              <w:t xml:space="preserve">ech </w:t>
            </w:r>
            <w:r w:rsidRPr="00CA2E2C">
              <w:rPr>
                <w:rFonts w:ascii="Times New Roman" w:hAnsi="Times New Roman" w:cs="Times New Roman"/>
                <w:sz w:val="24"/>
              </w:rPr>
              <w:t>education courses</w:t>
            </w:r>
            <w:r w:rsidR="00EE40CB" w:rsidRPr="00CA2E2C">
              <w:rPr>
                <w:rFonts w:ascii="Times New Roman" w:hAnsi="Times New Roman" w:cs="Times New Roman"/>
                <w:sz w:val="24"/>
              </w:rPr>
              <w:t xml:space="preserve"> is attached</w:t>
            </w:r>
            <w:r w:rsidR="003C0C0D" w:rsidRPr="00CA2E2C">
              <w:rPr>
                <w:rFonts w:ascii="Times New Roman" w:hAnsi="Times New Roman" w:cs="Times New Roman"/>
                <w:sz w:val="24"/>
              </w:rPr>
              <w:t xml:space="preserve">. </w:t>
            </w:r>
            <w:hyperlink r:id="rId35" w:history="1">
              <w:r w:rsidR="00E30605" w:rsidRPr="00CA2E2C">
                <w:rPr>
                  <w:rStyle w:val="Hyperlink"/>
                  <w:rFonts w:ascii="Times New Roman" w:hAnsi="Times New Roman" w:cs="Times New Roman"/>
                  <w:b/>
                  <w:color w:val="auto"/>
                  <w:sz w:val="24"/>
                </w:rPr>
                <w:t xml:space="preserve">(Annexure </w:t>
              </w:r>
              <w:r w:rsidR="003C0C0D" w:rsidRPr="00CA2E2C">
                <w:rPr>
                  <w:rStyle w:val="Hyperlink"/>
                  <w:rFonts w:ascii="Times New Roman" w:hAnsi="Times New Roman" w:cs="Times New Roman"/>
                  <w:b/>
                  <w:color w:val="auto"/>
                  <w:sz w:val="24"/>
                </w:rPr>
                <w:t>V</w:t>
              </w:r>
              <w:r w:rsidR="00292876" w:rsidRPr="00CA2E2C">
                <w:rPr>
                  <w:rStyle w:val="Hyperlink"/>
                  <w:rFonts w:ascii="Times New Roman" w:hAnsi="Times New Roman" w:cs="Times New Roman"/>
                  <w:b/>
                  <w:color w:val="auto"/>
                  <w:sz w:val="24"/>
                </w:rPr>
                <w:t>L</w:t>
              </w:r>
              <w:r w:rsidR="003C0C0D" w:rsidRPr="00CA2E2C">
                <w:rPr>
                  <w:rStyle w:val="Hyperlink"/>
                  <w:rFonts w:ascii="Times New Roman" w:hAnsi="Times New Roman" w:cs="Times New Roman"/>
                  <w:b/>
                  <w:color w:val="auto"/>
                  <w:sz w:val="24"/>
                </w:rPr>
                <w:t>)</w:t>
              </w:r>
            </w:hyperlink>
          </w:p>
          <w:p w14:paraId="453CED33" w14:textId="77777777" w:rsidR="00A433B4" w:rsidRPr="00CA2E2C" w:rsidRDefault="00A433B4" w:rsidP="000300E5">
            <w:pPr>
              <w:tabs>
                <w:tab w:val="left" w:pos="0"/>
                <w:tab w:val="left" w:pos="72"/>
              </w:tabs>
              <w:jc w:val="both"/>
              <w:rPr>
                <w:rStyle w:val="Hyperlink"/>
                <w:rFonts w:ascii="Times New Roman" w:hAnsi="Times New Roman" w:cs="Times New Roman"/>
                <w:b/>
                <w:color w:val="auto"/>
                <w:sz w:val="24"/>
              </w:rPr>
            </w:pPr>
          </w:p>
          <w:p w14:paraId="41AD0E5E" w14:textId="448F5985" w:rsidR="00A433B4" w:rsidRPr="00CA2E2C" w:rsidRDefault="00A433B4" w:rsidP="00F442D0">
            <w:pPr>
              <w:tabs>
                <w:tab w:val="left" w:pos="0"/>
                <w:tab w:val="left" w:pos="72"/>
              </w:tabs>
              <w:jc w:val="both"/>
              <w:rPr>
                <w:rFonts w:ascii="Times New Roman" w:hAnsi="Times New Roman" w:cs="Times New Roman"/>
                <w:sz w:val="24"/>
              </w:rPr>
            </w:pPr>
          </w:p>
        </w:tc>
        <w:tc>
          <w:tcPr>
            <w:tcW w:w="990" w:type="dxa"/>
          </w:tcPr>
          <w:p w14:paraId="270CF19C"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5494EC12" w14:textId="0B9BB67E" w:rsidTr="00194E9E">
        <w:trPr>
          <w:jc w:val="center"/>
        </w:trPr>
        <w:tc>
          <w:tcPr>
            <w:tcW w:w="715" w:type="dxa"/>
          </w:tcPr>
          <w:p w14:paraId="67973EF6" w14:textId="1F8504B8" w:rsidR="000300E5" w:rsidRPr="00CA2E2C" w:rsidRDefault="000300E5" w:rsidP="000300E5">
            <w:pPr>
              <w:rPr>
                <w:rFonts w:ascii="Times New Roman" w:hAnsi="Times New Roman" w:cs="Times New Roman"/>
                <w:sz w:val="24"/>
              </w:rPr>
            </w:pPr>
          </w:p>
        </w:tc>
        <w:tc>
          <w:tcPr>
            <w:tcW w:w="4802" w:type="dxa"/>
          </w:tcPr>
          <w:p w14:paraId="54B7C553" w14:textId="72F54E6B"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Adoption of HEC curricula is not notified/certified by BOS and academic council in so many cases.</w:t>
            </w:r>
            <w:r w:rsidR="00D33210" w:rsidRPr="00CA2E2C">
              <w:rPr>
                <w:rFonts w:ascii="Times New Roman" w:hAnsi="Times New Roman" w:cs="Times New Roman"/>
                <w:sz w:val="24"/>
              </w:rPr>
              <w:t xml:space="preserve"> </w:t>
            </w:r>
            <w:r w:rsidR="00D33210" w:rsidRPr="00CA2E2C">
              <w:rPr>
                <w:rFonts w:ascii="Times New Roman" w:hAnsi="Times New Roman" w:cs="Times New Roman"/>
                <w:sz w:val="24"/>
                <w:szCs w:val="24"/>
              </w:rPr>
              <w:t>Adoption of HEC curricula should be approved by BOF/ BOS and should be referred to the Academic council for approval.</w:t>
            </w:r>
          </w:p>
        </w:tc>
        <w:tc>
          <w:tcPr>
            <w:tcW w:w="4108" w:type="dxa"/>
          </w:tcPr>
          <w:p w14:paraId="36272C70" w14:textId="395F9845"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The courses taught at FJWU are fully ali</w:t>
            </w:r>
            <w:r w:rsidR="00103649" w:rsidRPr="00CA2E2C">
              <w:rPr>
                <w:rFonts w:ascii="Times New Roman" w:hAnsi="Times New Roman" w:cs="Times New Roman"/>
                <w:sz w:val="24"/>
              </w:rPr>
              <w:t>gned with</w:t>
            </w:r>
            <w:r w:rsidRPr="00CA2E2C">
              <w:rPr>
                <w:rFonts w:ascii="Times New Roman" w:hAnsi="Times New Roman" w:cs="Times New Roman"/>
                <w:sz w:val="24"/>
              </w:rPr>
              <w:t xml:space="preserve"> HEC curricula. This is not explicitly stated on approved curricula. This has been noted for future complianc</w:t>
            </w:r>
            <w:r w:rsidR="00361264" w:rsidRPr="00CA2E2C">
              <w:rPr>
                <w:rFonts w:ascii="Times New Roman" w:hAnsi="Times New Roman" w:cs="Times New Roman"/>
                <w:sz w:val="24"/>
              </w:rPr>
              <w:t xml:space="preserve">e and all concerns are notified. </w:t>
            </w:r>
          </w:p>
          <w:p w14:paraId="4283C7CD" w14:textId="725EA9BE" w:rsidR="00617773" w:rsidRPr="00CA2E2C" w:rsidRDefault="00221F6E" w:rsidP="000300E5">
            <w:pPr>
              <w:jc w:val="both"/>
              <w:rPr>
                <w:rFonts w:ascii="Times New Roman" w:hAnsi="Times New Roman" w:cs="Times New Roman"/>
                <w:sz w:val="24"/>
              </w:rPr>
            </w:pPr>
            <w:r w:rsidRPr="00CA2E2C">
              <w:rPr>
                <w:rFonts w:ascii="Times New Roman" w:hAnsi="Times New Roman" w:cs="Times New Roman"/>
                <w:sz w:val="24"/>
              </w:rPr>
              <w:t>T</w:t>
            </w:r>
            <w:r w:rsidR="00B0749A" w:rsidRPr="00CA2E2C">
              <w:rPr>
                <w:rFonts w:ascii="Times New Roman" w:hAnsi="Times New Roman" w:cs="Times New Roman"/>
                <w:sz w:val="24"/>
              </w:rPr>
              <w:t>he m</w:t>
            </w:r>
            <w:r w:rsidR="00617773" w:rsidRPr="00CA2E2C">
              <w:rPr>
                <w:rFonts w:ascii="Times New Roman" w:hAnsi="Times New Roman" w:cs="Times New Roman"/>
                <w:sz w:val="24"/>
              </w:rPr>
              <w:t>eetings of Board of Studies he</w:t>
            </w:r>
            <w:r w:rsidRPr="00CA2E2C">
              <w:rPr>
                <w:rFonts w:ascii="Times New Roman" w:hAnsi="Times New Roman" w:cs="Times New Roman"/>
                <w:sz w:val="24"/>
              </w:rPr>
              <w:t>ld after November 2020, include</w:t>
            </w:r>
            <w:r w:rsidR="00617773" w:rsidRPr="00CA2E2C">
              <w:rPr>
                <w:rFonts w:ascii="Times New Roman" w:hAnsi="Times New Roman" w:cs="Times New Roman"/>
                <w:sz w:val="24"/>
              </w:rPr>
              <w:t xml:space="preserve"> this as agenda item. </w:t>
            </w:r>
          </w:p>
        </w:tc>
        <w:tc>
          <w:tcPr>
            <w:tcW w:w="3240" w:type="dxa"/>
          </w:tcPr>
          <w:p w14:paraId="0CDD227C" w14:textId="77011AC0" w:rsidR="000300E5" w:rsidRPr="00CA2E2C" w:rsidRDefault="00C42231">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Minutes of </w:t>
            </w:r>
            <w:r w:rsidR="004055D3" w:rsidRPr="00CA2E2C">
              <w:rPr>
                <w:rFonts w:ascii="Times New Roman" w:hAnsi="Times New Roman" w:cs="Times New Roman"/>
                <w:sz w:val="24"/>
              </w:rPr>
              <w:t xml:space="preserve">BOS </w:t>
            </w:r>
            <w:r w:rsidRPr="00CA2E2C">
              <w:rPr>
                <w:rFonts w:ascii="Times New Roman" w:hAnsi="Times New Roman" w:cs="Times New Roman"/>
                <w:sz w:val="24"/>
              </w:rPr>
              <w:t>meetings are attached</w:t>
            </w:r>
            <w:r w:rsidR="007D7C83" w:rsidRPr="00CA2E2C">
              <w:rPr>
                <w:rFonts w:ascii="Times New Roman" w:hAnsi="Times New Roman" w:cs="Times New Roman"/>
                <w:sz w:val="24"/>
              </w:rPr>
              <w:t>.</w:t>
            </w:r>
          </w:p>
          <w:p w14:paraId="1A8097A9" w14:textId="5EBC5E57" w:rsidR="007D7C83" w:rsidRPr="00CA2E2C" w:rsidRDefault="003712E3" w:rsidP="007D7C83">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Vm,Minutes of BOS meetings.docx"</w:instrText>
            </w:r>
            <w:r w:rsidR="001B276E" w:rsidRPr="00CA2E2C">
              <w:rPr>
                <w:rFonts w:ascii="Times New Roman" w:hAnsi="Times New Roman" w:cs="Times New Roman"/>
                <w:b/>
                <w:sz w:val="24"/>
              </w:rPr>
            </w:r>
            <w:r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007D7C83" w:rsidRPr="00CA2E2C">
              <w:rPr>
                <w:rStyle w:val="Hyperlink"/>
                <w:rFonts w:ascii="Times New Roman" w:hAnsi="Times New Roman" w:cs="Times New Roman"/>
                <w:b/>
                <w:color w:val="auto"/>
                <w:sz w:val="24"/>
              </w:rPr>
              <w:t>V</w:t>
            </w:r>
            <w:r w:rsidR="00C42231" w:rsidRPr="00CA2E2C">
              <w:rPr>
                <w:rStyle w:val="Hyperlink"/>
                <w:rFonts w:ascii="Times New Roman" w:hAnsi="Times New Roman" w:cs="Times New Roman"/>
                <w:b/>
                <w:color w:val="auto"/>
                <w:sz w:val="24"/>
              </w:rPr>
              <w:t>m</w:t>
            </w:r>
            <w:r w:rsidR="007D7C83" w:rsidRPr="00CA2E2C">
              <w:rPr>
                <w:rStyle w:val="Hyperlink"/>
                <w:rFonts w:ascii="Times New Roman" w:hAnsi="Times New Roman" w:cs="Times New Roman"/>
                <w:b/>
                <w:color w:val="auto"/>
                <w:sz w:val="24"/>
              </w:rPr>
              <w:t>)</w:t>
            </w:r>
          </w:p>
          <w:p w14:paraId="37EFA55C" w14:textId="00186AD6" w:rsidR="007D7C83" w:rsidRPr="00CA2E2C" w:rsidRDefault="003712E3">
            <w:pPr>
              <w:tabs>
                <w:tab w:val="left" w:pos="0"/>
                <w:tab w:val="left" w:pos="72"/>
              </w:tabs>
              <w:jc w:val="both"/>
              <w:rPr>
                <w:rFonts w:ascii="Times New Roman" w:hAnsi="Times New Roman" w:cs="Times New Roman"/>
                <w:sz w:val="24"/>
              </w:rPr>
            </w:pPr>
            <w:r w:rsidRPr="00CA2E2C">
              <w:rPr>
                <w:rFonts w:ascii="Times New Roman" w:hAnsi="Times New Roman" w:cs="Times New Roman"/>
                <w:b/>
                <w:sz w:val="24"/>
              </w:rPr>
              <w:fldChar w:fldCharType="end"/>
            </w:r>
          </w:p>
        </w:tc>
        <w:tc>
          <w:tcPr>
            <w:tcW w:w="990" w:type="dxa"/>
          </w:tcPr>
          <w:p w14:paraId="6FB4B292"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7CA5C641" w14:textId="02339117" w:rsidTr="00194E9E">
        <w:trPr>
          <w:jc w:val="center"/>
        </w:trPr>
        <w:tc>
          <w:tcPr>
            <w:tcW w:w="715" w:type="dxa"/>
          </w:tcPr>
          <w:p w14:paraId="1F6C1990" w14:textId="77777777" w:rsidR="000300E5" w:rsidRPr="00CA2E2C" w:rsidRDefault="000300E5" w:rsidP="000300E5">
            <w:pPr>
              <w:rPr>
                <w:rFonts w:ascii="Times New Roman" w:hAnsi="Times New Roman" w:cs="Times New Roman"/>
                <w:sz w:val="24"/>
              </w:rPr>
            </w:pPr>
          </w:p>
        </w:tc>
        <w:tc>
          <w:tcPr>
            <w:tcW w:w="4802" w:type="dxa"/>
          </w:tcPr>
          <w:p w14:paraId="70315E41" w14:textId="305747D9"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Research student’s progress review forms are available but not being followed in true spirit.</w:t>
            </w:r>
          </w:p>
        </w:tc>
        <w:tc>
          <w:tcPr>
            <w:tcW w:w="4108" w:type="dxa"/>
          </w:tcPr>
          <w:p w14:paraId="30F9DD26" w14:textId="61B4D076"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Noted for future compliance. </w:t>
            </w:r>
            <w:r w:rsidR="00B0749A" w:rsidRPr="00CA2E2C">
              <w:rPr>
                <w:rFonts w:ascii="Times New Roman" w:hAnsi="Times New Roman" w:cs="Times New Roman"/>
                <w:sz w:val="24"/>
              </w:rPr>
              <w:t xml:space="preserve"> In future, </w:t>
            </w:r>
            <w:r w:rsidR="00B0749A" w:rsidRPr="00CA2E2C">
              <w:rPr>
                <w:rFonts w:ascii="Times New Roman" w:hAnsi="Times New Roman" w:cs="Times New Roman"/>
                <w:sz w:val="24"/>
                <w:szCs w:val="24"/>
              </w:rPr>
              <w:t>follow up and implementation of Research Progress Review Forms will be ensured</w:t>
            </w:r>
          </w:p>
        </w:tc>
        <w:tc>
          <w:tcPr>
            <w:tcW w:w="3240" w:type="dxa"/>
          </w:tcPr>
          <w:p w14:paraId="5BBE96B3" w14:textId="6146D315"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szCs w:val="24"/>
              </w:rPr>
              <w:t>Follow up and implementation of Research Progress Review Forms will be ensured</w:t>
            </w:r>
          </w:p>
        </w:tc>
        <w:tc>
          <w:tcPr>
            <w:tcW w:w="990" w:type="dxa"/>
          </w:tcPr>
          <w:p w14:paraId="0F51D130"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5A53E3B5" w14:textId="50D2C9E6" w:rsidTr="00194E9E">
        <w:trPr>
          <w:jc w:val="center"/>
        </w:trPr>
        <w:tc>
          <w:tcPr>
            <w:tcW w:w="715" w:type="dxa"/>
          </w:tcPr>
          <w:p w14:paraId="32B6526E" w14:textId="77777777" w:rsidR="000300E5" w:rsidRPr="00CA2E2C" w:rsidRDefault="000300E5" w:rsidP="000300E5">
            <w:pPr>
              <w:rPr>
                <w:rFonts w:ascii="Times New Roman" w:hAnsi="Times New Roman" w:cs="Times New Roman"/>
                <w:sz w:val="24"/>
              </w:rPr>
            </w:pPr>
          </w:p>
        </w:tc>
        <w:tc>
          <w:tcPr>
            <w:tcW w:w="4802" w:type="dxa"/>
          </w:tcPr>
          <w:p w14:paraId="7EB3A871" w14:textId="16C269D3"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Student complaint regarding non-availability of WI-FI in the hostel area, it effects their research efficiency.</w:t>
            </w:r>
            <w:r w:rsidR="004A419F" w:rsidRPr="00CA2E2C">
              <w:rPr>
                <w:rFonts w:ascii="Times New Roman" w:hAnsi="Times New Roman" w:cs="Times New Roman"/>
                <w:sz w:val="24"/>
              </w:rPr>
              <w:t xml:space="preserve"> </w:t>
            </w:r>
            <w:r w:rsidR="004A419F" w:rsidRPr="00CA2E2C">
              <w:rPr>
                <w:rFonts w:ascii="Times New Roman" w:hAnsi="Times New Roman" w:cs="Times New Roman"/>
                <w:sz w:val="24"/>
                <w:szCs w:val="24"/>
              </w:rPr>
              <w:t>As students are paying Rupees 1000 Wi-Fi charges per semester, Wi-Fi facility should be extended to the hostel for the research students.</w:t>
            </w:r>
          </w:p>
        </w:tc>
        <w:tc>
          <w:tcPr>
            <w:tcW w:w="4108" w:type="dxa"/>
          </w:tcPr>
          <w:p w14:paraId="4D51E891" w14:textId="7D43011B" w:rsidR="000300E5" w:rsidRPr="00CA2E2C" w:rsidRDefault="000300E5" w:rsidP="00221F6E">
            <w:pPr>
              <w:jc w:val="both"/>
              <w:rPr>
                <w:rFonts w:ascii="Times New Roman" w:hAnsi="Times New Roman" w:cs="Times New Roman"/>
                <w:sz w:val="24"/>
              </w:rPr>
            </w:pPr>
            <w:r w:rsidRPr="00CA2E2C">
              <w:rPr>
                <w:rFonts w:ascii="Times New Roman" w:hAnsi="Times New Roman" w:cs="Times New Roman"/>
                <w:sz w:val="24"/>
              </w:rPr>
              <w:t xml:space="preserve">Full time WI-FI facility is already available/provided to FJWU students </w:t>
            </w:r>
            <w:r w:rsidR="00221F6E" w:rsidRPr="00CA2E2C">
              <w:rPr>
                <w:rFonts w:ascii="Times New Roman" w:hAnsi="Times New Roman" w:cs="Times New Roman"/>
                <w:sz w:val="24"/>
              </w:rPr>
              <w:t>in the h</w:t>
            </w:r>
            <w:r w:rsidRPr="00CA2E2C">
              <w:rPr>
                <w:rFonts w:ascii="Times New Roman" w:hAnsi="Times New Roman" w:cs="Times New Roman"/>
                <w:sz w:val="24"/>
              </w:rPr>
              <w:t xml:space="preserve">ostel. </w:t>
            </w:r>
          </w:p>
        </w:tc>
        <w:tc>
          <w:tcPr>
            <w:tcW w:w="3240" w:type="dxa"/>
          </w:tcPr>
          <w:p w14:paraId="04FCC741" w14:textId="7D6D9405"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VPN number is available on website and students get registration for Wi-Fi. Wifi is available in common area</w:t>
            </w:r>
            <w:r w:rsidR="00B850BC" w:rsidRPr="00CA2E2C">
              <w:rPr>
                <w:rFonts w:ascii="Times New Roman" w:hAnsi="Times New Roman" w:cs="Times New Roman"/>
                <w:sz w:val="24"/>
              </w:rPr>
              <w:t>s</w:t>
            </w:r>
            <w:r w:rsidRPr="00CA2E2C">
              <w:rPr>
                <w:rFonts w:ascii="Times New Roman" w:hAnsi="Times New Roman" w:cs="Times New Roman"/>
                <w:sz w:val="24"/>
              </w:rPr>
              <w:t xml:space="preserve"> to encourage research activities. </w:t>
            </w:r>
          </w:p>
        </w:tc>
        <w:tc>
          <w:tcPr>
            <w:tcW w:w="990" w:type="dxa"/>
          </w:tcPr>
          <w:p w14:paraId="41985485"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4B81BDA5" w14:textId="0BEF559A" w:rsidTr="00194E9E">
        <w:trPr>
          <w:jc w:val="center"/>
        </w:trPr>
        <w:tc>
          <w:tcPr>
            <w:tcW w:w="715" w:type="dxa"/>
          </w:tcPr>
          <w:p w14:paraId="66D1A7C9" w14:textId="77777777" w:rsidR="000300E5" w:rsidRPr="00CA2E2C" w:rsidRDefault="000300E5" w:rsidP="000300E5">
            <w:pPr>
              <w:rPr>
                <w:rFonts w:ascii="Times New Roman" w:hAnsi="Times New Roman" w:cs="Times New Roman"/>
                <w:sz w:val="24"/>
              </w:rPr>
            </w:pPr>
          </w:p>
        </w:tc>
        <w:tc>
          <w:tcPr>
            <w:tcW w:w="4802" w:type="dxa"/>
          </w:tcPr>
          <w:p w14:paraId="5F537935" w14:textId="1CB6C7B8"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Students showed their concern regarding non-availability of multi-media for their power point presentations and where multimedia is available that is out of order, it demotivates students when they are unable to present their projects after having a lot of efforts on making power point presentations.</w:t>
            </w:r>
            <w:r w:rsidR="003D71B8" w:rsidRPr="00CA2E2C">
              <w:rPr>
                <w:rFonts w:ascii="Times New Roman" w:hAnsi="Times New Roman" w:cs="Times New Roman"/>
                <w:sz w:val="24"/>
              </w:rPr>
              <w:t xml:space="preserve"> </w:t>
            </w:r>
            <w:r w:rsidR="003D71B8" w:rsidRPr="00CA2E2C">
              <w:rPr>
                <w:rFonts w:ascii="Times New Roman" w:hAnsi="Times New Roman" w:cs="Times New Roman"/>
                <w:sz w:val="24"/>
                <w:szCs w:val="24"/>
              </w:rPr>
              <w:t>Multi-media maintenance should be ensure on regular basis for addressing the concern of students and faculty.</w:t>
            </w:r>
          </w:p>
        </w:tc>
        <w:tc>
          <w:tcPr>
            <w:tcW w:w="4108" w:type="dxa"/>
          </w:tcPr>
          <w:p w14:paraId="205DDA05" w14:textId="1BE3BFB6" w:rsidR="000300E5" w:rsidRPr="00CA2E2C" w:rsidRDefault="000300E5" w:rsidP="00256C46">
            <w:pPr>
              <w:jc w:val="both"/>
              <w:rPr>
                <w:rFonts w:ascii="Times New Roman" w:hAnsi="Times New Roman" w:cs="Times New Roman"/>
                <w:sz w:val="24"/>
              </w:rPr>
            </w:pPr>
            <w:r w:rsidRPr="00CA2E2C">
              <w:rPr>
                <w:rFonts w:ascii="Times New Roman" w:hAnsi="Times New Roman" w:cs="Times New Roman"/>
                <w:sz w:val="24"/>
              </w:rPr>
              <w:t xml:space="preserve">Multimedia </w:t>
            </w:r>
            <w:r w:rsidR="00256C46" w:rsidRPr="00CA2E2C">
              <w:rPr>
                <w:rFonts w:ascii="Times New Roman" w:hAnsi="Times New Roman" w:cs="Times New Roman"/>
                <w:sz w:val="24"/>
              </w:rPr>
              <w:t>have been</w:t>
            </w:r>
            <w:r w:rsidRPr="00CA2E2C">
              <w:rPr>
                <w:rFonts w:ascii="Times New Roman" w:hAnsi="Times New Roman" w:cs="Times New Roman"/>
                <w:sz w:val="24"/>
              </w:rPr>
              <w:t xml:space="preserve"> installed in most </w:t>
            </w:r>
            <w:r w:rsidR="00256C46" w:rsidRPr="00CA2E2C">
              <w:rPr>
                <w:rFonts w:ascii="Times New Roman" w:hAnsi="Times New Roman" w:cs="Times New Roman"/>
                <w:sz w:val="24"/>
              </w:rPr>
              <w:t>class</w:t>
            </w:r>
            <w:r w:rsidRPr="00CA2E2C">
              <w:rPr>
                <w:rFonts w:ascii="Times New Roman" w:hAnsi="Times New Roman" w:cs="Times New Roman"/>
                <w:sz w:val="24"/>
              </w:rPr>
              <w:t>rooms and</w:t>
            </w:r>
            <w:r w:rsidR="00B0749A" w:rsidRPr="00CA2E2C">
              <w:rPr>
                <w:rFonts w:ascii="Times New Roman" w:hAnsi="Times New Roman" w:cs="Times New Roman"/>
                <w:sz w:val="24"/>
              </w:rPr>
              <w:t xml:space="preserve"> are also</w:t>
            </w:r>
            <w:r w:rsidRPr="00CA2E2C">
              <w:rPr>
                <w:rFonts w:ascii="Times New Roman" w:hAnsi="Times New Roman" w:cs="Times New Roman"/>
                <w:sz w:val="24"/>
              </w:rPr>
              <w:t xml:space="preserve"> functional. </w:t>
            </w:r>
          </w:p>
        </w:tc>
        <w:tc>
          <w:tcPr>
            <w:tcW w:w="3240" w:type="dxa"/>
          </w:tcPr>
          <w:p w14:paraId="4846DCB3" w14:textId="29DA4A8C" w:rsidR="000300E5" w:rsidRPr="00CA2E2C" w:rsidRDefault="000300E5" w:rsidP="00D169C9">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Complete status of available and functional multimedia is attached. </w:t>
            </w:r>
            <w:hyperlink r:id="rId36"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V</w:t>
              </w:r>
              <w:r w:rsidR="00D169C9" w:rsidRPr="00CA2E2C">
                <w:rPr>
                  <w:rStyle w:val="Hyperlink"/>
                  <w:rFonts w:ascii="Times New Roman" w:hAnsi="Times New Roman" w:cs="Times New Roman"/>
                  <w:b/>
                  <w:color w:val="auto"/>
                  <w:sz w:val="24"/>
                </w:rPr>
                <w:t>n</w:t>
              </w:r>
              <w:r w:rsidRPr="00CA2E2C">
                <w:rPr>
                  <w:rStyle w:val="Hyperlink"/>
                  <w:rFonts w:ascii="Times New Roman" w:hAnsi="Times New Roman" w:cs="Times New Roman"/>
                  <w:b/>
                  <w:color w:val="auto"/>
                  <w:sz w:val="24"/>
                </w:rPr>
                <w:t>)</w:t>
              </w:r>
            </w:hyperlink>
          </w:p>
        </w:tc>
        <w:tc>
          <w:tcPr>
            <w:tcW w:w="990" w:type="dxa"/>
          </w:tcPr>
          <w:p w14:paraId="77B39BE8"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254EE085" w14:textId="4070FE81" w:rsidTr="00194E9E">
        <w:trPr>
          <w:jc w:val="center"/>
        </w:trPr>
        <w:tc>
          <w:tcPr>
            <w:tcW w:w="715" w:type="dxa"/>
          </w:tcPr>
          <w:p w14:paraId="772D78D5" w14:textId="77777777" w:rsidR="000300E5" w:rsidRPr="00CA2E2C" w:rsidRDefault="000300E5" w:rsidP="000300E5">
            <w:pPr>
              <w:rPr>
                <w:rFonts w:ascii="Times New Roman" w:hAnsi="Times New Roman" w:cs="Times New Roman"/>
                <w:sz w:val="24"/>
              </w:rPr>
            </w:pPr>
          </w:p>
        </w:tc>
        <w:tc>
          <w:tcPr>
            <w:tcW w:w="4802" w:type="dxa"/>
          </w:tcPr>
          <w:p w14:paraId="4B5535E3" w14:textId="70DEA7F8"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Usage of the library and the digital books/journals is very much marginal, because reading of books culture is not cultivated.</w:t>
            </w:r>
            <w:r w:rsidR="003D71B8" w:rsidRPr="00CA2E2C">
              <w:rPr>
                <w:rFonts w:ascii="Times New Roman" w:hAnsi="Times New Roman" w:cs="Times New Roman"/>
                <w:sz w:val="24"/>
              </w:rPr>
              <w:t xml:space="preserve"> </w:t>
            </w:r>
            <w:r w:rsidR="003D71B8" w:rsidRPr="00CA2E2C">
              <w:rPr>
                <w:rFonts w:ascii="Times New Roman" w:hAnsi="Times New Roman" w:cs="Times New Roman"/>
                <w:sz w:val="24"/>
                <w:szCs w:val="24"/>
              </w:rPr>
              <w:t>For inculcating and promoting library culture, faculty should take initiative to recommend books to the students and assign them to write review of at least one book/articles in the semester. Similarly, University Management may make mandatory reading of few books in a semester and monthly summary of issuance of books from library may be submitted to Deans/VC.</w:t>
            </w:r>
          </w:p>
        </w:tc>
        <w:tc>
          <w:tcPr>
            <w:tcW w:w="4108" w:type="dxa"/>
          </w:tcPr>
          <w:p w14:paraId="512A1238" w14:textId="41D46236"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The university has initiated the process of developing </w:t>
            </w:r>
            <w:r w:rsidR="00CF0DA8" w:rsidRPr="00CA2E2C">
              <w:rPr>
                <w:rFonts w:ascii="Times New Roman" w:hAnsi="Times New Roman" w:cs="Times New Roman"/>
                <w:sz w:val="24"/>
              </w:rPr>
              <w:t>a</w:t>
            </w:r>
            <w:r w:rsidRPr="00CA2E2C">
              <w:rPr>
                <w:rFonts w:ascii="Times New Roman" w:hAnsi="Times New Roman" w:cs="Times New Roman"/>
                <w:sz w:val="24"/>
              </w:rPr>
              <w:t xml:space="preserve"> reading culture by introducing certain practices. </w:t>
            </w:r>
          </w:p>
          <w:p w14:paraId="5609C423" w14:textId="77777777" w:rsidR="000300E5" w:rsidRPr="00CA2E2C" w:rsidRDefault="000300E5" w:rsidP="000300E5">
            <w:pPr>
              <w:jc w:val="both"/>
              <w:rPr>
                <w:rFonts w:ascii="Times New Roman" w:hAnsi="Times New Roman" w:cs="Times New Roman"/>
                <w:sz w:val="24"/>
              </w:rPr>
            </w:pPr>
          </w:p>
          <w:p w14:paraId="692D9F2C" w14:textId="77777777" w:rsidR="000300E5" w:rsidRPr="00CA2E2C" w:rsidRDefault="000300E5" w:rsidP="000300E5">
            <w:pPr>
              <w:jc w:val="both"/>
              <w:rPr>
                <w:rFonts w:ascii="Times New Roman" w:hAnsi="Times New Roman" w:cs="Times New Roman"/>
                <w:sz w:val="24"/>
              </w:rPr>
            </w:pPr>
          </w:p>
          <w:p w14:paraId="1F01223A" w14:textId="63869B2E" w:rsidR="000300E5" w:rsidRPr="00CA2E2C" w:rsidRDefault="00EB73C0" w:rsidP="000300E5">
            <w:pPr>
              <w:jc w:val="both"/>
              <w:rPr>
                <w:rFonts w:ascii="Times New Roman" w:hAnsi="Times New Roman" w:cs="Times New Roman"/>
                <w:sz w:val="24"/>
              </w:rPr>
            </w:pPr>
            <w:r w:rsidRPr="00CA2E2C">
              <w:rPr>
                <w:rFonts w:ascii="Times New Roman" w:hAnsi="Times New Roman" w:cs="Times New Roman"/>
                <w:sz w:val="24"/>
              </w:rPr>
              <w:t xml:space="preserve">Teachers </w:t>
            </w:r>
            <w:r w:rsidR="000300E5" w:rsidRPr="00CA2E2C">
              <w:rPr>
                <w:rFonts w:ascii="Times New Roman" w:hAnsi="Times New Roman" w:cs="Times New Roman"/>
                <w:sz w:val="24"/>
              </w:rPr>
              <w:t xml:space="preserve">are asked to conduct sessions/assignments </w:t>
            </w:r>
            <w:r w:rsidRPr="00CA2E2C">
              <w:rPr>
                <w:rFonts w:ascii="Times New Roman" w:hAnsi="Times New Roman" w:cs="Times New Roman"/>
                <w:sz w:val="24"/>
              </w:rPr>
              <w:t>focused on</w:t>
            </w:r>
            <w:r w:rsidR="000300E5" w:rsidRPr="00CA2E2C">
              <w:rPr>
                <w:rFonts w:ascii="Times New Roman" w:hAnsi="Times New Roman" w:cs="Times New Roman"/>
                <w:sz w:val="24"/>
              </w:rPr>
              <w:t xml:space="preserve"> reading books in library. </w:t>
            </w:r>
          </w:p>
          <w:p w14:paraId="098ADFF8" w14:textId="77777777" w:rsidR="000300E5" w:rsidRPr="00CA2E2C" w:rsidRDefault="000300E5" w:rsidP="000300E5">
            <w:pPr>
              <w:jc w:val="both"/>
              <w:rPr>
                <w:rFonts w:ascii="Times New Roman" w:hAnsi="Times New Roman" w:cs="Times New Roman"/>
                <w:sz w:val="24"/>
              </w:rPr>
            </w:pPr>
          </w:p>
          <w:p w14:paraId="2FBED8DA" w14:textId="7B6DE29B" w:rsidR="000300E5" w:rsidRPr="00CA2E2C" w:rsidRDefault="00CF0DA8" w:rsidP="000300E5">
            <w:pPr>
              <w:jc w:val="both"/>
              <w:rPr>
                <w:rFonts w:ascii="Times New Roman" w:hAnsi="Times New Roman" w:cs="Times New Roman"/>
                <w:sz w:val="24"/>
              </w:rPr>
            </w:pPr>
            <w:r w:rsidRPr="00CA2E2C">
              <w:rPr>
                <w:rFonts w:ascii="Times New Roman" w:hAnsi="Times New Roman" w:cs="Times New Roman"/>
                <w:sz w:val="24"/>
              </w:rPr>
              <w:t>T</w:t>
            </w:r>
            <w:r w:rsidR="000300E5" w:rsidRPr="00CA2E2C">
              <w:rPr>
                <w:rFonts w:ascii="Times New Roman" w:hAnsi="Times New Roman" w:cs="Times New Roman"/>
                <w:sz w:val="24"/>
              </w:rPr>
              <w:t xml:space="preserve">here are book clubs </w:t>
            </w:r>
            <w:r w:rsidR="00265E48" w:rsidRPr="00CA2E2C">
              <w:rPr>
                <w:rFonts w:ascii="Times New Roman" w:hAnsi="Times New Roman" w:cs="Times New Roman"/>
                <w:sz w:val="24"/>
              </w:rPr>
              <w:t xml:space="preserve">that </w:t>
            </w:r>
            <w:r w:rsidR="00A93EDB" w:rsidRPr="00CA2E2C">
              <w:rPr>
                <w:rFonts w:ascii="Times New Roman" w:hAnsi="Times New Roman" w:cs="Times New Roman"/>
                <w:sz w:val="24"/>
              </w:rPr>
              <w:t>the</w:t>
            </w:r>
            <w:r w:rsidR="000300E5" w:rsidRPr="00CA2E2C">
              <w:rPr>
                <w:rFonts w:ascii="Times New Roman" w:hAnsi="Times New Roman" w:cs="Times New Roman"/>
                <w:sz w:val="24"/>
              </w:rPr>
              <w:t xml:space="preserve"> follow</w:t>
            </w:r>
            <w:r w:rsidR="00A93EDB" w:rsidRPr="00CA2E2C">
              <w:rPr>
                <w:rFonts w:ascii="Times New Roman" w:hAnsi="Times New Roman" w:cs="Times New Roman"/>
                <w:sz w:val="24"/>
              </w:rPr>
              <w:t>ing activit</w:t>
            </w:r>
            <w:r w:rsidR="00265E48" w:rsidRPr="00CA2E2C">
              <w:rPr>
                <w:rFonts w:ascii="Times New Roman" w:hAnsi="Times New Roman" w:cs="Times New Roman"/>
                <w:sz w:val="24"/>
              </w:rPr>
              <w:t>i</w:t>
            </w:r>
            <w:r w:rsidR="00A93EDB" w:rsidRPr="00CA2E2C">
              <w:rPr>
                <w:rFonts w:ascii="Times New Roman" w:hAnsi="Times New Roman" w:cs="Times New Roman"/>
                <w:sz w:val="24"/>
              </w:rPr>
              <w:t>es</w:t>
            </w:r>
            <w:r w:rsidR="000300E5" w:rsidRPr="00CA2E2C">
              <w:rPr>
                <w:rFonts w:ascii="Times New Roman" w:hAnsi="Times New Roman" w:cs="Times New Roman"/>
                <w:sz w:val="24"/>
              </w:rPr>
              <w:t xml:space="preserve">: </w:t>
            </w:r>
          </w:p>
          <w:p w14:paraId="47920008" w14:textId="77777777" w:rsidR="000300E5" w:rsidRPr="00CA2E2C" w:rsidRDefault="000300E5" w:rsidP="000300E5">
            <w:pPr>
              <w:jc w:val="both"/>
              <w:rPr>
                <w:rFonts w:ascii="Times New Roman" w:hAnsi="Times New Roman" w:cs="Times New Roman"/>
                <w:sz w:val="24"/>
              </w:rPr>
            </w:pPr>
          </w:p>
          <w:p w14:paraId="47180EC5" w14:textId="5F55E68D"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A title of </w:t>
            </w:r>
            <w:r w:rsidR="00EB73C0" w:rsidRPr="00CA2E2C">
              <w:rPr>
                <w:rFonts w:ascii="Times New Roman" w:hAnsi="Times New Roman" w:cs="Times New Roman"/>
                <w:sz w:val="24"/>
              </w:rPr>
              <w:t xml:space="preserve">the </w:t>
            </w:r>
            <w:r w:rsidRPr="00CA2E2C">
              <w:rPr>
                <w:rFonts w:ascii="Times New Roman" w:hAnsi="Times New Roman" w:cs="Times New Roman"/>
                <w:sz w:val="24"/>
              </w:rPr>
              <w:t xml:space="preserve">book is given to a group of students for reading and then a student </w:t>
            </w:r>
            <w:r w:rsidR="00EB73C0" w:rsidRPr="00CA2E2C">
              <w:rPr>
                <w:rFonts w:ascii="Times New Roman" w:hAnsi="Times New Roman" w:cs="Times New Roman"/>
                <w:sz w:val="24"/>
              </w:rPr>
              <w:t xml:space="preserve">from </w:t>
            </w:r>
            <w:r w:rsidRPr="00CA2E2C">
              <w:rPr>
                <w:rFonts w:ascii="Times New Roman" w:hAnsi="Times New Roman" w:cs="Times New Roman"/>
                <w:sz w:val="24"/>
              </w:rPr>
              <w:t>among</w:t>
            </w:r>
            <w:r w:rsidR="00EB73C0" w:rsidRPr="00CA2E2C">
              <w:rPr>
                <w:rFonts w:ascii="Times New Roman" w:hAnsi="Times New Roman" w:cs="Times New Roman"/>
                <w:sz w:val="24"/>
              </w:rPr>
              <w:t>st the</w:t>
            </w:r>
            <w:r w:rsidRPr="00CA2E2C">
              <w:rPr>
                <w:rFonts w:ascii="Times New Roman" w:hAnsi="Times New Roman" w:cs="Times New Roman"/>
                <w:sz w:val="24"/>
              </w:rPr>
              <w:t xml:space="preserve"> group presents her findings of book. </w:t>
            </w:r>
          </w:p>
          <w:p w14:paraId="6A6E520E" w14:textId="33C68F2E" w:rsidR="000300E5" w:rsidRPr="00CA2E2C" w:rsidRDefault="00EB73C0" w:rsidP="000300E5">
            <w:pPr>
              <w:jc w:val="both"/>
              <w:rPr>
                <w:rFonts w:ascii="Times New Roman" w:hAnsi="Times New Roman" w:cs="Times New Roman"/>
                <w:sz w:val="24"/>
              </w:rPr>
            </w:pPr>
            <w:r w:rsidRPr="00CA2E2C">
              <w:rPr>
                <w:rFonts w:ascii="Times New Roman" w:hAnsi="Times New Roman" w:cs="Times New Roman"/>
                <w:sz w:val="24"/>
              </w:rPr>
              <w:t>In order</w:t>
            </w:r>
            <w:r w:rsidR="000300E5" w:rsidRPr="00CA2E2C">
              <w:rPr>
                <w:rFonts w:ascii="Times New Roman" w:hAnsi="Times New Roman" w:cs="Times New Roman"/>
                <w:sz w:val="24"/>
              </w:rPr>
              <w:t xml:space="preserve"> to promote book reading, book trolley presentation titled “Reach Them Teach Them” is being practiced regularly. </w:t>
            </w:r>
          </w:p>
        </w:tc>
        <w:tc>
          <w:tcPr>
            <w:tcW w:w="3240" w:type="dxa"/>
          </w:tcPr>
          <w:p w14:paraId="42146719" w14:textId="77777777"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HEC lib</w:t>
            </w:r>
            <w:r w:rsidR="00EE1F15" w:rsidRPr="00CA2E2C">
              <w:rPr>
                <w:rFonts w:ascii="Times New Roman" w:hAnsi="Times New Roman" w:cs="Times New Roman"/>
                <w:sz w:val="24"/>
              </w:rPr>
              <w:t xml:space="preserve">rary access and VPN is provided to students. </w:t>
            </w:r>
            <w:r w:rsidRPr="00CA2E2C">
              <w:rPr>
                <w:rFonts w:ascii="Times New Roman" w:hAnsi="Times New Roman" w:cs="Times New Roman"/>
                <w:sz w:val="24"/>
              </w:rPr>
              <w:t xml:space="preserve"> </w:t>
            </w:r>
          </w:p>
          <w:p w14:paraId="65737FF7" w14:textId="77777777" w:rsidR="00002C5B" w:rsidRPr="00CA2E2C" w:rsidRDefault="00002C5B" w:rsidP="000300E5">
            <w:pPr>
              <w:tabs>
                <w:tab w:val="left" w:pos="0"/>
                <w:tab w:val="left" w:pos="72"/>
              </w:tabs>
              <w:jc w:val="both"/>
              <w:rPr>
                <w:rFonts w:ascii="Times New Roman" w:hAnsi="Times New Roman" w:cs="Times New Roman"/>
                <w:sz w:val="24"/>
              </w:rPr>
            </w:pPr>
          </w:p>
          <w:p w14:paraId="30262FA1" w14:textId="1DCCC2EE" w:rsidR="001B5383" w:rsidRPr="00CA2E2C" w:rsidRDefault="001B5383" w:rsidP="000300E5">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sz w:val="24"/>
              </w:rPr>
              <w:t xml:space="preserve">Book review in semester for students has been initiated to nurture the book reading culture. Evidence of book reading culture is attached.  </w:t>
            </w:r>
            <w:hyperlink r:id="rId37"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V</w:t>
              </w:r>
              <w:r w:rsidR="007817B1" w:rsidRPr="00CA2E2C">
                <w:rPr>
                  <w:rStyle w:val="Hyperlink"/>
                  <w:rFonts w:ascii="Times New Roman" w:hAnsi="Times New Roman" w:cs="Times New Roman"/>
                  <w:b/>
                  <w:color w:val="auto"/>
                  <w:sz w:val="24"/>
                </w:rPr>
                <w:t>o</w:t>
              </w:r>
              <w:r w:rsidRPr="00CA2E2C">
                <w:rPr>
                  <w:rStyle w:val="Hyperlink"/>
                  <w:rFonts w:ascii="Times New Roman" w:hAnsi="Times New Roman" w:cs="Times New Roman"/>
                  <w:b/>
                  <w:color w:val="auto"/>
                  <w:sz w:val="24"/>
                </w:rPr>
                <w:t>)</w:t>
              </w:r>
            </w:hyperlink>
          </w:p>
          <w:p w14:paraId="43FE0DA1" w14:textId="77777777" w:rsidR="00002C5B" w:rsidRPr="00CA2E2C" w:rsidRDefault="00002C5B" w:rsidP="000300E5">
            <w:pPr>
              <w:tabs>
                <w:tab w:val="left" w:pos="0"/>
                <w:tab w:val="left" w:pos="72"/>
              </w:tabs>
              <w:jc w:val="both"/>
              <w:rPr>
                <w:rStyle w:val="Hyperlink"/>
                <w:rFonts w:ascii="Times New Roman" w:hAnsi="Times New Roman" w:cs="Times New Roman"/>
                <w:b/>
                <w:color w:val="auto"/>
                <w:sz w:val="24"/>
              </w:rPr>
            </w:pPr>
          </w:p>
          <w:p w14:paraId="045DA0AD" w14:textId="77777777" w:rsidR="00002C5B" w:rsidRPr="00CA2E2C" w:rsidRDefault="00002C5B" w:rsidP="000300E5">
            <w:pPr>
              <w:tabs>
                <w:tab w:val="left" w:pos="0"/>
                <w:tab w:val="left" w:pos="72"/>
              </w:tabs>
              <w:jc w:val="both"/>
              <w:rPr>
                <w:rStyle w:val="Hyperlink"/>
                <w:rFonts w:ascii="Times New Roman" w:hAnsi="Times New Roman" w:cs="Times New Roman"/>
                <w:b/>
                <w:color w:val="auto"/>
                <w:sz w:val="24"/>
              </w:rPr>
            </w:pPr>
          </w:p>
          <w:p w14:paraId="2F24E90E" w14:textId="12A32190" w:rsidR="009A76E2" w:rsidRPr="00CA2E2C" w:rsidRDefault="00002C5B" w:rsidP="009A76E2">
            <w:pPr>
              <w:pStyle w:val="CommentText"/>
              <w:tabs>
                <w:tab w:val="left" w:pos="0"/>
                <w:tab w:val="left" w:pos="72"/>
              </w:tabs>
              <w:jc w:val="both"/>
              <w:rPr>
                <w:rFonts w:ascii="Times New Roman" w:hAnsi="Times New Roman" w:cs="Times New Roman"/>
              </w:rPr>
            </w:pPr>
            <w:r w:rsidRPr="00CA2E2C">
              <w:rPr>
                <w:rFonts w:ascii="Times New Roman" w:hAnsi="Times New Roman" w:cs="Times New Roman"/>
                <w:sz w:val="24"/>
              </w:rPr>
              <w:t>Book reading culture developed by library is attached</w:t>
            </w:r>
            <w:r w:rsidR="009A76E2" w:rsidRPr="00CA2E2C">
              <w:rPr>
                <w:rFonts w:ascii="Times New Roman" w:hAnsi="Times New Roman" w:cs="Times New Roman"/>
                <w:sz w:val="24"/>
              </w:rPr>
              <w:t xml:space="preserve">. </w:t>
            </w:r>
            <w:hyperlink r:id="rId38" w:history="1">
              <w:r w:rsidR="00E30605" w:rsidRPr="00CA2E2C">
                <w:rPr>
                  <w:rStyle w:val="Hyperlink"/>
                  <w:rFonts w:ascii="Times New Roman" w:hAnsi="Times New Roman" w:cs="Times New Roman"/>
                  <w:b/>
                  <w:color w:val="auto"/>
                  <w:sz w:val="24"/>
                </w:rPr>
                <w:t xml:space="preserve">(Annexure </w:t>
              </w:r>
              <w:r w:rsidR="009A76E2" w:rsidRPr="00CA2E2C">
                <w:rPr>
                  <w:rStyle w:val="Hyperlink"/>
                  <w:rFonts w:ascii="Times New Roman" w:hAnsi="Times New Roman" w:cs="Times New Roman"/>
                  <w:b/>
                  <w:color w:val="auto"/>
                  <w:sz w:val="24"/>
                </w:rPr>
                <w:t>V</w:t>
              </w:r>
              <w:r w:rsidR="007817B1" w:rsidRPr="00CA2E2C">
                <w:rPr>
                  <w:rStyle w:val="Hyperlink"/>
                  <w:rFonts w:ascii="Times New Roman" w:hAnsi="Times New Roman" w:cs="Times New Roman"/>
                  <w:b/>
                  <w:color w:val="auto"/>
                  <w:sz w:val="24"/>
                </w:rPr>
                <w:t>p</w:t>
              </w:r>
              <w:r w:rsidR="009A76E2" w:rsidRPr="00CA2E2C">
                <w:rPr>
                  <w:rStyle w:val="Hyperlink"/>
                  <w:rFonts w:ascii="Times New Roman" w:hAnsi="Times New Roman" w:cs="Times New Roman"/>
                  <w:b/>
                  <w:color w:val="auto"/>
                  <w:sz w:val="24"/>
                </w:rPr>
                <w:t>)</w:t>
              </w:r>
            </w:hyperlink>
            <w:r w:rsidR="009A76E2" w:rsidRPr="00CA2E2C">
              <w:rPr>
                <w:rFonts w:ascii="Times New Roman" w:hAnsi="Times New Roman" w:cs="Times New Roman"/>
                <w:sz w:val="24"/>
              </w:rPr>
              <w:t xml:space="preserve"> </w:t>
            </w:r>
          </w:p>
          <w:p w14:paraId="13252C2E" w14:textId="1B47DE39" w:rsidR="00002C5B" w:rsidRPr="00CA2E2C" w:rsidRDefault="00002C5B" w:rsidP="000300E5">
            <w:pPr>
              <w:tabs>
                <w:tab w:val="left" w:pos="0"/>
                <w:tab w:val="left" w:pos="72"/>
              </w:tabs>
              <w:jc w:val="both"/>
              <w:rPr>
                <w:rFonts w:ascii="Times New Roman" w:hAnsi="Times New Roman" w:cs="Times New Roman"/>
                <w:sz w:val="24"/>
              </w:rPr>
            </w:pPr>
          </w:p>
        </w:tc>
        <w:tc>
          <w:tcPr>
            <w:tcW w:w="990" w:type="dxa"/>
          </w:tcPr>
          <w:p w14:paraId="49E07201"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063FE48C" w14:textId="428273B8" w:rsidTr="00194E9E">
        <w:trPr>
          <w:jc w:val="center"/>
        </w:trPr>
        <w:tc>
          <w:tcPr>
            <w:tcW w:w="715" w:type="dxa"/>
          </w:tcPr>
          <w:p w14:paraId="4F011B23" w14:textId="77777777" w:rsidR="000300E5" w:rsidRPr="00CA2E2C" w:rsidRDefault="000300E5" w:rsidP="000300E5">
            <w:pPr>
              <w:rPr>
                <w:rFonts w:ascii="Times New Roman" w:hAnsi="Times New Roman" w:cs="Times New Roman"/>
                <w:sz w:val="24"/>
              </w:rPr>
            </w:pPr>
          </w:p>
        </w:tc>
        <w:tc>
          <w:tcPr>
            <w:tcW w:w="4802" w:type="dxa"/>
          </w:tcPr>
          <w:p w14:paraId="5E080457" w14:textId="399A6320"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It is observed that no one window operation is available in the University</w:t>
            </w:r>
            <w:r w:rsidR="004155AB" w:rsidRPr="00CA2E2C">
              <w:rPr>
                <w:rFonts w:ascii="Times New Roman" w:hAnsi="Times New Roman" w:cs="Times New Roman"/>
                <w:sz w:val="24"/>
              </w:rPr>
              <w:t xml:space="preserve">. </w:t>
            </w:r>
            <w:r w:rsidR="004155AB" w:rsidRPr="00CA2E2C">
              <w:rPr>
                <w:rFonts w:ascii="Times New Roman" w:hAnsi="Times New Roman" w:cs="Times New Roman"/>
                <w:sz w:val="24"/>
                <w:szCs w:val="24"/>
              </w:rPr>
              <w:t>University should establish and operate one window operation for students and faculty facilitation.</w:t>
            </w:r>
          </w:p>
        </w:tc>
        <w:tc>
          <w:tcPr>
            <w:tcW w:w="4108" w:type="dxa"/>
          </w:tcPr>
          <w:p w14:paraId="749B5605" w14:textId="63671FC6" w:rsidR="000300E5" w:rsidRPr="00CA2E2C" w:rsidRDefault="00803A15" w:rsidP="00EB73C0">
            <w:pPr>
              <w:jc w:val="both"/>
              <w:rPr>
                <w:rFonts w:ascii="Times New Roman" w:hAnsi="Times New Roman" w:cs="Times New Roman"/>
                <w:sz w:val="24"/>
              </w:rPr>
            </w:pPr>
            <w:r w:rsidRPr="00CA2E2C">
              <w:rPr>
                <w:rFonts w:ascii="Times New Roman" w:hAnsi="Times New Roman" w:cs="Times New Roman"/>
                <w:sz w:val="24"/>
              </w:rPr>
              <w:t xml:space="preserve">There is </w:t>
            </w:r>
            <w:r w:rsidR="00EB73C0" w:rsidRPr="00CA2E2C">
              <w:rPr>
                <w:rFonts w:ascii="Times New Roman" w:hAnsi="Times New Roman" w:cs="Times New Roman"/>
                <w:sz w:val="24"/>
              </w:rPr>
              <w:t>a</w:t>
            </w:r>
            <w:r w:rsidR="000300E5" w:rsidRPr="00CA2E2C">
              <w:rPr>
                <w:rFonts w:ascii="Times New Roman" w:hAnsi="Times New Roman" w:cs="Times New Roman"/>
                <w:sz w:val="24"/>
              </w:rPr>
              <w:t xml:space="preserve"> central reception to handle all students</w:t>
            </w:r>
            <w:r w:rsidR="00B0749A" w:rsidRPr="00CA2E2C">
              <w:rPr>
                <w:rFonts w:ascii="Times New Roman" w:hAnsi="Times New Roman" w:cs="Times New Roman"/>
                <w:sz w:val="24"/>
              </w:rPr>
              <w:t>’</w:t>
            </w:r>
            <w:r w:rsidR="000300E5" w:rsidRPr="00CA2E2C">
              <w:rPr>
                <w:rFonts w:ascii="Times New Roman" w:hAnsi="Times New Roman" w:cs="Times New Roman"/>
                <w:sz w:val="24"/>
              </w:rPr>
              <w:t xml:space="preserve"> concerns from where they are routed to concerned departments. </w:t>
            </w:r>
          </w:p>
        </w:tc>
        <w:tc>
          <w:tcPr>
            <w:tcW w:w="3240" w:type="dxa"/>
          </w:tcPr>
          <w:p w14:paraId="2B0B5D78" w14:textId="7086C8F0" w:rsidR="000300E5" w:rsidRPr="00CA2E2C" w:rsidRDefault="000300E5" w:rsidP="000300E5">
            <w:pPr>
              <w:tabs>
                <w:tab w:val="left" w:pos="0"/>
                <w:tab w:val="left" w:pos="72"/>
              </w:tabs>
              <w:jc w:val="both"/>
              <w:rPr>
                <w:rFonts w:ascii="Times New Roman" w:hAnsi="Times New Roman" w:cs="Times New Roman"/>
                <w:sz w:val="24"/>
              </w:rPr>
            </w:pPr>
          </w:p>
        </w:tc>
        <w:tc>
          <w:tcPr>
            <w:tcW w:w="990" w:type="dxa"/>
          </w:tcPr>
          <w:p w14:paraId="219E2E24" w14:textId="52418590"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25EFBF66" w14:textId="4C5CDBD1" w:rsidTr="00194E9E">
        <w:trPr>
          <w:jc w:val="center"/>
        </w:trPr>
        <w:tc>
          <w:tcPr>
            <w:tcW w:w="715" w:type="dxa"/>
          </w:tcPr>
          <w:p w14:paraId="1FD54FF5" w14:textId="77777777" w:rsidR="000300E5" w:rsidRPr="00CA2E2C" w:rsidRDefault="000300E5" w:rsidP="000300E5">
            <w:pPr>
              <w:rPr>
                <w:rFonts w:ascii="Times New Roman" w:hAnsi="Times New Roman" w:cs="Times New Roman"/>
                <w:sz w:val="24"/>
              </w:rPr>
            </w:pPr>
          </w:p>
        </w:tc>
        <w:tc>
          <w:tcPr>
            <w:tcW w:w="4802" w:type="dxa"/>
          </w:tcPr>
          <w:p w14:paraId="5C2F8388" w14:textId="3651C0F3"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No proper feedback system and actions taken on feedback were found.</w:t>
            </w:r>
            <w:r w:rsidR="00410179" w:rsidRPr="00CA2E2C">
              <w:rPr>
                <w:rFonts w:ascii="Times New Roman" w:hAnsi="Times New Roman" w:cs="Times New Roman"/>
                <w:sz w:val="24"/>
              </w:rPr>
              <w:t xml:space="preserve"> </w:t>
            </w:r>
            <w:r w:rsidR="00410179" w:rsidRPr="00CA2E2C">
              <w:rPr>
                <w:rFonts w:ascii="Times New Roman" w:hAnsi="Times New Roman" w:cs="Times New Roman"/>
                <w:sz w:val="24"/>
                <w:szCs w:val="24"/>
              </w:rPr>
              <w:t>There should be proper record of feedback and actions taken system.</w:t>
            </w:r>
          </w:p>
        </w:tc>
        <w:tc>
          <w:tcPr>
            <w:tcW w:w="4108" w:type="dxa"/>
          </w:tcPr>
          <w:p w14:paraId="7C3505EC" w14:textId="3FD9EB4C"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The university has a process shared and reproduced below. HODs/in-charges have been informed to incorporate feedback received through </w:t>
            </w:r>
            <w:r w:rsidR="00942C54" w:rsidRPr="00CA2E2C">
              <w:rPr>
                <w:rFonts w:ascii="Times New Roman" w:hAnsi="Times New Roman" w:cs="Times New Roman"/>
                <w:sz w:val="24"/>
              </w:rPr>
              <w:t xml:space="preserve">the </w:t>
            </w:r>
            <w:r w:rsidRPr="00CA2E2C">
              <w:rPr>
                <w:rFonts w:ascii="Times New Roman" w:hAnsi="Times New Roman" w:cs="Times New Roman"/>
                <w:sz w:val="24"/>
              </w:rPr>
              <w:t xml:space="preserve">following and </w:t>
            </w:r>
            <w:r w:rsidR="00B0749A" w:rsidRPr="00CA2E2C">
              <w:rPr>
                <w:rFonts w:ascii="Times New Roman" w:hAnsi="Times New Roman" w:cs="Times New Roman"/>
                <w:sz w:val="24"/>
              </w:rPr>
              <w:t>to report to QEC every semester:</w:t>
            </w:r>
            <w:r w:rsidRPr="00CA2E2C">
              <w:rPr>
                <w:rFonts w:ascii="Times New Roman" w:hAnsi="Times New Roman" w:cs="Times New Roman"/>
                <w:sz w:val="24"/>
              </w:rPr>
              <w:t xml:space="preserve">  </w:t>
            </w:r>
          </w:p>
          <w:p w14:paraId="77797F2E" w14:textId="77777777" w:rsidR="000300E5" w:rsidRPr="00CA2E2C" w:rsidRDefault="000300E5" w:rsidP="000300E5">
            <w:pPr>
              <w:jc w:val="both"/>
              <w:rPr>
                <w:rFonts w:ascii="Times New Roman" w:hAnsi="Times New Roman" w:cs="Times New Roman"/>
                <w:sz w:val="24"/>
              </w:rPr>
            </w:pPr>
          </w:p>
          <w:p w14:paraId="7C2FC02D" w14:textId="77777777"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Students provide their feedback through various Proforma shared by HEC i. e. </w:t>
            </w:r>
          </w:p>
          <w:p w14:paraId="4EEC6DD7" w14:textId="77777777" w:rsidR="000300E5" w:rsidRPr="00CA2E2C" w:rsidRDefault="000300E5" w:rsidP="000300E5">
            <w:pPr>
              <w:pStyle w:val="ListParagraph"/>
              <w:numPr>
                <w:ilvl w:val="0"/>
                <w:numId w:val="3"/>
              </w:numPr>
              <w:jc w:val="both"/>
              <w:rPr>
                <w:rFonts w:ascii="Times New Roman" w:hAnsi="Times New Roman" w:cs="Times New Roman"/>
                <w:sz w:val="24"/>
              </w:rPr>
            </w:pPr>
            <w:r w:rsidRPr="00CA2E2C">
              <w:rPr>
                <w:rFonts w:ascii="Times New Roman" w:hAnsi="Times New Roman" w:cs="Times New Roman"/>
                <w:sz w:val="24"/>
              </w:rPr>
              <w:t>Course Evaluation from</w:t>
            </w:r>
          </w:p>
          <w:p w14:paraId="5F3EB5BC" w14:textId="77777777" w:rsidR="000300E5" w:rsidRPr="00CA2E2C" w:rsidRDefault="000300E5" w:rsidP="000300E5">
            <w:pPr>
              <w:pStyle w:val="ListParagraph"/>
              <w:numPr>
                <w:ilvl w:val="0"/>
                <w:numId w:val="3"/>
              </w:numPr>
              <w:jc w:val="both"/>
              <w:rPr>
                <w:rFonts w:ascii="Times New Roman" w:hAnsi="Times New Roman" w:cs="Times New Roman"/>
                <w:sz w:val="24"/>
              </w:rPr>
            </w:pPr>
            <w:r w:rsidRPr="00CA2E2C">
              <w:rPr>
                <w:rFonts w:ascii="Times New Roman" w:hAnsi="Times New Roman" w:cs="Times New Roman"/>
                <w:sz w:val="24"/>
              </w:rPr>
              <w:t>Teacher Evaluation Form</w:t>
            </w:r>
          </w:p>
          <w:p w14:paraId="03CEC4F8" w14:textId="77777777" w:rsidR="000300E5" w:rsidRPr="00CA2E2C" w:rsidRDefault="000300E5" w:rsidP="000300E5">
            <w:pPr>
              <w:pStyle w:val="ListParagraph"/>
              <w:numPr>
                <w:ilvl w:val="0"/>
                <w:numId w:val="3"/>
              </w:numPr>
              <w:jc w:val="both"/>
              <w:rPr>
                <w:rFonts w:ascii="Times New Roman" w:hAnsi="Times New Roman" w:cs="Times New Roman"/>
                <w:sz w:val="24"/>
              </w:rPr>
            </w:pPr>
            <w:r w:rsidRPr="00CA2E2C">
              <w:rPr>
                <w:rFonts w:ascii="Times New Roman" w:hAnsi="Times New Roman" w:cs="Times New Roman"/>
                <w:sz w:val="24"/>
              </w:rPr>
              <w:lastRenderedPageBreak/>
              <w:t>Graduating students’ survey</w:t>
            </w:r>
          </w:p>
          <w:p w14:paraId="2E66FF23" w14:textId="77777777" w:rsidR="000300E5" w:rsidRPr="00CA2E2C" w:rsidRDefault="000300E5" w:rsidP="000300E5">
            <w:pPr>
              <w:pStyle w:val="ListParagraph"/>
              <w:numPr>
                <w:ilvl w:val="0"/>
                <w:numId w:val="3"/>
              </w:numPr>
              <w:jc w:val="both"/>
              <w:rPr>
                <w:rFonts w:ascii="Times New Roman" w:hAnsi="Times New Roman" w:cs="Times New Roman"/>
                <w:sz w:val="24"/>
              </w:rPr>
            </w:pPr>
            <w:r w:rsidRPr="00CA2E2C">
              <w:rPr>
                <w:rFonts w:ascii="Times New Roman" w:hAnsi="Times New Roman" w:cs="Times New Roman"/>
                <w:sz w:val="24"/>
              </w:rPr>
              <w:t>Research progress review form</w:t>
            </w:r>
          </w:p>
          <w:p w14:paraId="4056BF86" w14:textId="77777777" w:rsidR="000300E5" w:rsidRPr="00CA2E2C" w:rsidRDefault="000300E5" w:rsidP="000300E5">
            <w:pPr>
              <w:pStyle w:val="ListParagraph"/>
              <w:numPr>
                <w:ilvl w:val="0"/>
                <w:numId w:val="3"/>
              </w:numPr>
              <w:jc w:val="both"/>
              <w:rPr>
                <w:rFonts w:ascii="Times New Roman" w:hAnsi="Times New Roman" w:cs="Times New Roman"/>
                <w:sz w:val="24"/>
              </w:rPr>
            </w:pPr>
            <w:r w:rsidRPr="00CA2E2C">
              <w:rPr>
                <w:rFonts w:ascii="Times New Roman" w:hAnsi="Times New Roman" w:cs="Times New Roman"/>
                <w:sz w:val="24"/>
              </w:rPr>
              <w:t>Alumni surveys</w:t>
            </w:r>
          </w:p>
          <w:p w14:paraId="5AFE6167" w14:textId="77777777" w:rsidR="000300E5" w:rsidRPr="00CA2E2C" w:rsidRDefault="000300E5" w:rsidP="000300E5">
            <w:pPr>
              <w:jc w:val="both"/>
              <w:rPr>
                <w:rFonts w:ascii="Times New Roman" w:hAnsi="Times New Roman" w:cs="Times New Roman"/>
                <w:sz w:val="24"/>
              </w:rPr>
            </w:pPr>
          </w:p>
          <w:p w14:paraId="6BEB9192" w14:textId="77777777"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Similarly faculty members provide their feedback through </w:t>
            </w:r>
          </w:p>
          <w:p w14:paraId="473C701F" w14:textId="77777777" w:rsidR="000300E5" w:rsidRPr="00CA2E2C" w:rsidRDefault="000300E5" w:rsidP="000300E5">
            <w:pPr>
              <w:pStyle w:val="ListParagraph"/>
              <w:numPr>
                <w:ilvl w:val="0"/>
                <w:numId w:val="2"/>
              </w:numPr>
              <w:jc w:val="both"/>
              <w:rPr>
                <w:rFonts w:ascii="Times New Roman" w:hAnsi="Times New Roman" w:cs="Times New Roman"/>
                <w:sz w:val="24"/>
              </w:rPr>
            </w:pPr>
            <w:r w:rsidRPr="00CA2E2C">
              <w:rPr>
                <w:rFonts w:ascii="Times New Roman" w:hAnsi="Times New Roman" w:cs="Times New Roman"/>
                <w:sz w:val="24"/>
              </w:rPr>
              <w:t xml:space="preserve">Faculty Satisfaction Survey </w:t>
            </w:r>
          </w:p>
          <w:p w14:paraId="74A62642" w14:textId="77777777" w:rsidR="000300E5" w:rsidRPr="00CA2E2C" w:rsidRDefault="000300E5" w:rsidP="000300E5">
            <w:pPr>
              <w:pStyle w:val="ListParagraph"/>
              <w:numPr>
                <w:ilvl w:val="0"/>
                <w:numId w:val="2"/>
              </w:numPr>
              <w:jc w:val="both"/>
              <w:rPr>
                <w:rFonts w:ascii="Times New Roman" w:hAnsi="Times New Roman" w:cs="Times New Roman"/>
                <w:sz w:val="24"/>
              </w:rPr>
            </w:pPr>
            <w:r w:rsidRPr="00CA2E2C">
              <w:rPr>
                <w:rFonts w:ascii="Times New Roman" w:hAnsi="Times New Roman" w:cs="Times New Roman"/>
                <w:sz w:val="24"/>
              </w:rPr>
              <w:t xml:space="preserve">Course Review Proforma </w:t>
            </w:r>
          </w:p>
          <w:p w14:paraId="25169961" w14:textId="77777777" w:rsidR="000300E5" w:rsidRPr="00CA2E2C" w:rsidRDefault="000300E5" w:rsidP="000300E5">
            <w:pPr>
              <w:jc w:val="both"/>
              <w:rPr>
                <w:rFonts w:ascii="Times New Roman" w:hAnsi="Times New Roman" w:cs="Times New Roman"/>
                <w:sz w:val="24"/>
              </w:rPr>
            </w:pPr>
          </w:p>
          <w:p w14:paraId="63A697D7" w14:textId="67002981"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Comprehensive reports based upon above mentioned Proforma </w:t>
            </w:r>
            <w:r w:rsidR="00315E75" w:rsidRPr="00CA2E2C">
              <w:rPr>
                <w:rFonts w:ascii="Times New Roman" w:hAnsi="Times New Roman" w:cs="Times New Roman"/>
                <w:sz w:val="24"/>
              </w:rPr>
              <w:t>are</w:t>
            </w:r>
            <w:r w:rsidRPr="00CA2E2C">
              <w:rPr>
                <w:rFonts w:ascii="Times New Roman" w:hAnsi="Times New Roman" w:cs="Times New Roman"/>
                <w:sz w:val="24"/>
              </w:rPr>
              <w:t xml:space="preserve"> being prepared by QEC and shared with all concerned officers for necessary action taken</w:t>
            </w:r>
          </w:p>
          <w:p w14:paraId="0010F766" w14:textId="305BEB50" w:rsidR="000300E5" w:rsidRPr="00CA2E2C" w:rsidRDefault="000300E5" w:rsidP="000300E5">
            <w:pPr>
              <w:jc w:val="both"/>
              <w:rPr>
                <w:rFonts w:ascii="Times New Roman" w:hAnsi="Times New Roman" w:cs="Times New Roman"/>
                <w:sz w:val="24"/>
              </w:rPr>
            </w:pPr>
          </w:p>
        </w:tc>
        <w:tc>
          <w:tcPr>
            <w:tcW w:w="3240" w:type="dxa"/>
          </w:tcPr>
          <w:p w14:paraId="180E81D5" w14:textId="77777777" w:rsidR="000300E5" w:rsidRPr="00CA2E2C" w:rsidRDefault="000300E5" w:rsidP="000300E5">
            <w:pPr>
              <w:tabs>
                <w:tab w:val="left" w:pos="0"/>
                <w:tab w:val="left" w:pos="72"/>
              </w:tabs>
              <w:jc w:val="both"/>
              <w:rPr>
                <w:rFonts w:ascii="Times New Roman" w:hAnsi="Times New Roman" w:cs="Times New Roman"/>
                <w:sz w:val="24"/>
              </w:rPr>
            </w:pPr>
          </w:p>
        </w:tc>
        <w:tc>
          <w:tcPr>
            <w:tcW w:w="990" w:type="dxa"/>
          </w:tcPr>
          <w:p w14:paraId="2169B85F"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7F24CBCA" w14:textId="4D28FB04" w:rsidTr="00194E9E">
        <w:trPr>
          <w:cantSplit/>
          <w:trHeight w:val="1134"/>
          <w:jc w:val="center"/>
        </w:trPr>
        <w:tc>
          <w:tcPr>
            <w:tcW w:w="715" w:type="dxa"/>
            <w:textDirection w:val="tbRl"/>
          </w:tcPr>
          <w:p w14:paraId="03B7F3FC" w14:textId="787F0829" w:rsidR="000300E5" w:rsidRPr="00CA2E2C" w:rsidRDefault="000300E5" w:rsidP="000300E5">
            <w:pPr>
              <w:ind w:left="113" w:right="113"/>
              <w:rPr>
                <w:rFonts w:ascii="Times New Roman" w:hAnsi="Times New Roman" w:cs="Times New Roman"/>
                <w:b/>
                <w:sz w:val="24"/>
              </w:rPr>
            </w:pPr>
            <w:r w:rsidRPr="00CA2E2C">
              <w:rPr>
                <w:rFonts w:ascii="Times New Roman" w:hAnsi="Times New Roman" w:cs="Times New Roman"/>
                <w:b/>
                <w:sz w:val="24"/>
              </w:rPr>
              <w:lastRenderedPageBreak/>
              <w:t>Standard 09: Public Disclosure and Transparency</w:t>
            </w:r>
          </w:p>
        </w:tc>
        <w:tc>
          <w:tcPr>
            <w:tcW w:w="4802" w:type="dxa"/>
          </w:tcPr>
          <w:p w14:paraId="1EE87AA7" w14:textId="080FADF5"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Academic Calendar has not been found in proper shape and therefore not displayed.</w:t>
            </w:r>
            <w:r w:rsidR="008E4A80" w:rsidRPr="00CA2E2C">
              <w:rPr>
                <w:rFonts w:ascii="Times New Roman" w:hAnsi="Times New Roman" w:cs="Times New Roman"/>
                <w:sz w:val="24"/>
              </w:rPr>
              <w:t xml:space="preserve"> </w:t>
            </w:r>
            <w:r w:rsidR="008E4A80" w:rsidRPr="00CA2E2C">
              <w:rPr>
                <w:rFonts w:ascii="Times New Roman" w:hAnsi="Times New Roman" w:cs="Times New Roman"/>
                <w:sz w:val="24"/>
                <w:szCs w:val="24"/>
              </w:rPr>
              <w:t>Proper academic calendar with all academic activities should be developed and be available on website.</w:t>
            </w:r>
          </w:p>
        </w:tc>
        <w:tc>
          <w:tcPr>
            <w:tcW w:w="4108" w:type="dxa"/>
          </w:tcPr>
          <w:p w14:paraId="41242151" w14:textId="76F254A9" w:rsidR="000300E5" w:rsidRPr="00CA2E2C" w:rsidRDefault="00B0749A" w:rsidP="00B0749A">
            <w:pPr>
              <w:jc w:val="both"/>
              <w:rPr>
                <w:rFonts w:ascii="Times New Roman" w:hAnsi="Times New Roman" w:cs="Times New Roman"/>
                <w:sz w:val="24"/>
              </w:rPr>
            </w:pPr>
            <w:r w:rsidRPr="00CA2E2C">
              <w:rPr>
                <w:rFonts w:ascii="Times New Roman" w:hAnsi="Times New Roman" w:cs="Times New Roman"/>
                <w:sz w:val="24"/>
              </w:rPr>
              <w:t xml:space="preserve">The </w:t>
            </w:r>
            <w:r w:rsidR="00AE146C" w:rsidRPr="00CA2E2C">
              <w:rPr>
                <w:rFonts w:ascii="Times New Roman" w:hAnsi="Times New Roman" w:cs="Times New Roman"/>
                <w:sz w:val="24"/>
              </w:rPr>
              <w:t>Academic C</w:t>
            </w:r>
            <w:r w:rsidR="00902F2F" w:rsidRPr="00CA2E2C">
              <w:rPr>
                <w:rFonts w:ascii="Times New Roman" w:hAnsi="Times New Roman" w:cs="Times New Roman"/>
                <w:sz w:val="24"/>
              </w:rPr>
              <w:t xml:space="preserve">alendar </w:t>
            </w:r>
            <w:r w:rsidR="00745825" w:rsidRPr="00CA2E2C">
              <w:rPr>
                <w:rFonts w:ascii="Times New Roman" w:hAnsi="Times New Roman" w:cs="Times New Roman"/>
                <w:sz w:val="24"/>
              </w:rPr>
              <w:t xml:space="preserve">has been designed and </w:t>
            </w:r>
            <w:r w:rsidR="004634D9" w:rsidRPr="00CA2E2C">
              <w:rPr>
                <w:rFonts w:ascii="Times New Roman" w:hAnsi="Times New Roman" w:cs="Times New Roman"/>
                <w:sz w:val="24"/>
              </w:rPr>
              <w:t xml:space="preserve">is displayed on the </w:t>
            </w:r>
            <w:r w:rsidRPr="00CA2E2C">
              <w:rPr>
                <w:rFonts w:ascii="Times New Roman" w:hAnsi="Times New Roman" w:cs="Times New Roman"/>
                <w:sz w:val="24"/>
              </w:rPr>
              <w:t xml:space="preserve">University </w:t>
            </w:r>
            <w:r w:rsidR="004634D9" w:rsidRPr="00CA2E2C">
              <w:rPr>
                <w:rFonts w:ascii="Times New Roman" w:hAnsi="Times New Roman" w:cs="Times New Roman"/>
                <w:sz w:val="24"/>
              </w:rPr>
              <w:t xml:space="preserve">website </w:t>
            </w:r>
          </w:p>
          <w:p w14:paraId="0ECC1F62" w14:textId="77777777" w:rsidR="00C83899" w:rsidRPr="00CA2E2C" w:rsidRDefault="00C83899" w:rsidP="00F96AB0">
            <w:pPr>
              <w:jc w:val="both"/>
              <w:rPr>
                <w:rFonts w:ascii="Times New Roman" w:hAnsi="Times New Roman" w:cs="Times New Roman"/>
                <w:sz w:val="24"/>
              </w:rPr>
            </w:pPr>
          </w:p>
          <w:p w14:paraId="57B613DC" w14:textId="134D3146" w:rsidR="00287FA5" w:rsidRPr="00CA2E2C" w:rsidRDefault="00287FA5" w:rsidP="00F96AB0">
            <w:pPr>
              <w:jc w:val="both"/>
              <w:rPr>
                <w:rFonts w:ascii="Times New Roman" w:hAnsi="Times New Roman" w:cs="Times New Roman"/>
                <w:sz w:val="24"/>
              </w:rPr>
            </w:pPr>
          </w:p>
        </w:tc>
        <w:tc>
          <w:tcPr>
            <w:tcW w:w="3240" w:type="dxa"/>
          </w:tcPr>
          <w:p w14:paraId="68D25614" w14:textId="13680BFF" w:rsidR="000300E5" w:rsidRPr="00CA2E2C" w:rsidRDefault="00D62EE0"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Academic Calendar is attached</w:t>
            </w:r>
          </w:p>
          <w:p w14:paraId="683D2377" w14:textId="0E3483E1" w:rsidR="00D62EE0" w:rsidRPr="00CA2E2C" w:rsidRDefault="00EC33FB" w:rsidP="00D62EE0">
            <w:pPr>
              <w:pStyle w:val="CommentText"/>
              <w:tabs>
                <w:tab w:val="left" w:pos="0"/>
                <w:tab w:val="left" w:pos="72"/>
              </w:tabs>
              <w:jc w:val="both"/>
              <w:rPr>
                <w:rStyle w:val="Hyperlink"/>
                <w:rFonts w:ascii="Times New Roman" w:hAnsi="Times New Roman" w:cs="Times New Roman"/>
                <w:color w:val="auto"/>
              </w:rPr>
            </w:pPr>
            <w:r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VI, Academic Calendar.docx"</w:instrText>
            </w:r>
            <w:r w:rsidR="001B276E" w:rsidRPr="00CA2E2C">
              <w:rPr>
                <w:rFonts w:ascii="Times New Roman" w:hAnsi="Times New Roman" w:cs="Times New Roman"/>
                <w:b/>
                <w:sz w:val="24"/>
              </w:rPr>
            </w:r>
            <w:r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007817B1" w:rsidRPr="00CA2E2C">
              <w:rPr>
                <w:rStyle w:val="Hyperlink"/>
                <w:rFonts w:ascii="Times New Roman" w:hAnsi="Times New Roman" w:cs="Times New Roman"/>
                <w:b/>
                <w:color w:val="auto"/>
                <w:sz w:val="24"/>
              </w:rPr>
              <w:t>VI</w:t>
            </w:r>
            <w:r w:rsidR="00D62EE0" w:rsidRPr="00CA2E2C">
              <w:rPr>
                <w:rStyle w:val="Hyperlink"/>
                <w:rFonts w:ascii="Times New Roman" w:hAnsi="Times New Roman" w:cs="Times New Roman"/>
                <w:b/>
                <w:color w:val="auto"/>
                <w:sz w:val="24"/>
              </w:rPr>
              <w:t>)</w:t>
            </w:r>
            <w:r w:rsidR="00D62EE0" w:rsidRPr="00CA2E2C">
              <w:rPr>
                <w:rStyle w:val="Hyperlink"/>
                <w:rFonts w:ascii="Times New Roman" w:hAnsi="Times New Roman" w:cs="Times New Roman"/>
                <w:color w:val="auto"/>
                <w:sz w:val="24"/>
              </w:rPr>
              <w:t xml:space="preserve"> </w:t>
            </w:r>
          </w:p>
          <w:p w14:paraId="0A5906CF" w14:textId="51FC2B14" w:rsidR="00D62EE0" w:rsidRPr="00CA2E2C" w:rsidRDefault="00EC33FB"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b/>
                <w:sz w:val="24"/>
                <w:szCs w:val="20"/>
              </w:rPr>
              <w:fldChar w:fldCharType="end"/>
            </w:r>
          </w:p>
        </w:tc>
        <w:tc>
          <w:tcPr>
            <w:tcW w:w="990" w:type="dxa"/>
          </w:tcPr>
          <w:p w14:paraId="383298C7"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770A97C4" w14:textId="081BD959" w:rsidTr="00194E9E">
        <w:trPr>
          <w:cantSplit/>
          <w:trHeight w:val="1134"/>
          <w:jc w:val="center"/>
        </w:trPr>
        <w:tc>
          <w:tcPr>
            <w:tcW w:w="715" w:type="dxa"/>
            <w:vMerge w:val="restart"/>
            <w:textDirection w:val="tbRl"/>
          </w:tcPr>
          <w:p w14:paraId="7F7D4DE2" w14:textId="565C79DE" w:rsidR="000300E5" w:rsidRPr="00CA2E2C" w:rsidRDefault="000300E5" w:rsidP="000300E5">
            <w:pPr>
              <w:ind w:left="113" w:right="113"/>
              <w:rPr>
                <w:rFonts w:ascii="Times New Roman" w:hAnsi="Times New Roman" w:cs="Times New Roman"/>
                <w:b/>
                <w:sz w:val="24"/>
              </w:rPr>
            </w:pPr>
            <w:r w:rsidRPr="00CA2E2C">
              <w:rPr>
                <w:rFonts w:ascii="Times New Roman" w:hAnsi="Times New Roman" w:cs="Times New Roman"/>
                <w:b/>
                <w:sz w:val="24"/>
              </w:rPr>
              <w:t>Standard 10: Assessment &amp; Quality Assurance</w:t>
            </w:r>
          </w:p>
        </w:tc>
        <w:tc>
          <w:tcPr>
            <w:tcW w:w="4802" w:type="dxa"/>
          </w:tcPr>
          <w:p w14:paraId="41AB01AA" w14:textId="5892C36C"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SARs are prepared for 56 programs, but rectification plan on findings of SAR are not available. Only few rectification plans are shown, but some of them are even incomplete. The evidences of rectification are not presented.</w:t>
            </w:r>
            <w:r w:rsidR="0092776A" w:rsidRPr="00CA2E2C">
              <w:rPr>
                <w:rFonts w:ascii="Times New Roman" w:hAnsi="Times New Roman" w:cs="Times New Roman"/>
                <w:sz w:val="24"/>
              </w:rPr>
              <w:t xml:space="preserve"> </w:t>
            </w:r>
            <w:r w:rsidR="0092776A" w:rsidRPr="00CA2E2C">
              <w:rPr>
                <w:rFonts w:ascii="Times New Roman" w:hAnsi="Times New Roman" w:cs="Times New Roman"/>
                <w:sz w:val="24"/>
                <w:szCs w:val="24"/>
              </w:rPr>
              <w:t>Corrective actions should be taken as per implementation plan and proper evidence be maintained at QEC.</w:t>
            </w:r>
          </w:p>
        </w:tc>
        <w:tc>
          <w:tcPr>
            <w:tcW w:w="4108" w:type="dxa"/>
          </w:tcPr>
          <w:p w14:paraId="6493C2A9" w14:textId="33A98B0F" w:rsidR="000300E5" w:rsidRPr="00CA2E2C" w:rsidRDefault="000300E5">
            <w:pPr>
              <w:jc w:val="both"/>
              <w:rPr>
                <w:rFonts w:ascii="Times New Roman" w:hAnsi="Times New Roman" w:cs="Times New Roman"/>
                <w:sz w:val="24"/>
              </w:rPr>
            </w:pPr>
            <w:r w:rsidRPr="00CA2E2C">
              <w:rPr>
                <w:rFonts w:ascii="Times New Roman" w:hAnsi="Times New Roman" w:cs="Times New Roman"/>
                <w:sz w:val="24"/>
              </w:rPr>
              <w:t>Rectification plans of all degree programs are available</w:t>
            </w:r>
            <w:r w:rsidR="00F155CA" w:rsidRPr="00CA2E2C">
              <w:rPr>
                <w:rFonts w:ascii="Times New Roman" w:hAnsi="Times New Roman" w:cs="Times New Roman"/>
                <w:sz w:val="24"/>
              </w:rPr>
              <w:t xml:space="preserve"> and</w:t>
            </w:r>
            <w:r w:rsidR="008A6DE9" w:rsidRPr="00CA2E2C">
              <w:rPr>
                <w:rFonts w:ascii="Times New Roman" w:hAnsi="Times New Roman" w:cs="Times New Roman"/>
                <w:sz w:val="24"/>
              </w:rPr>
              <w:t xml:space="preserve"> were </w:t>
            </w:r>
            <w:r w:rsidR="00F155CA" w:rsidRPr="00CA2E2C">
              <w:rPr>
                <w:rFonts w:ascii="Times New Roman" w:hAnsi="Times New Roman" w:cs="Times New Roman"/>
                <w:sz w:val="24"/>
              </w:rPr>
              <w:t>placed in the Syndicate room during the visit</w:t>
            </w:r>
            <w:r w:rsidRPr="00CA2E2C">
              <w:rPr>
                <w:rFonts w:ascii="Times New Roman" w:hAnsi="Times New Roman" w:cs="Times New Roman"/>
                <w:sz w:val="24"/>
              </w:rPr>
              <w:t>.</w:t>
            </w:r>
            <w:r w:rsidR="00F155CA" w:rsidRPr="00CA2E2C">
              <w:rPr>
                <w:rFonts w:ascii="Times New Roman" w:hAnsi="Times New Roman" w:cs="Times New Roman"/>
                <w:sz w:val="24"/>
              </w:rPr>
              <w:t xml:space="preserve"> Proper record of SARs and rectification plans are</w:t>
            </w:r>
            <w:r w:rsidRPr="00CA2E2C">
              <w:rPr>
                <w:rFonts w:ascii="Times New Roman" w:hAnsi="Times New Roman" w:cs="Times New Roman"/>
                <w:sz w:val="24"/>
              </w:rPr>
              <w:t xml:space="preserve"> </w:t>
            </w:r>
            <w:r w:rsidR="00F155CA" w:rsidRPr="00CA2E2C">
              <w:rPr>
                <w:rFonts w:ascii="Times New Roman" w:hAnsi="Times New Roman" w:cs="Times New Roman"/>
                <w:sz w:val="24"/>
              </w:rPr>
              <w:t xml:space="preserve">maintained at QEC. </w:t>
            </w:r>
          </w:p>
          <w:p w14:paraId="091B4AA0" w14:textId="34BC15E3" w:rsidR="000300E5" w:rsidRPr="00CA2E2C" w:rsidRDefault="000300E5" w:rsidP="000300E5">
            <w:pPr>
              <w:jc w:val="both"/>
              <w:rPr>
                <w:rFonts w:ascii="Times New Roman" w:hAnsi="Times New Roman" w:cs="Times New Roman"/>
                <w:sz w:val="24"/>
              </w:rPr>
            </w:pPr>
          </w:p>
        </w:tc>
        <w:tc>
          <w:tcPr>
            <w:tcW w:w="3240" w:type="dxa"/>
          </w:tcPr>
          <w:p w14:paraId="4A41F14E" w14:textId="2B94BA9E"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Rectification plans of all degree programs are attached.  </w:t>
            </w:r>
            <w:hyperlink r:id="rId39" w:history="1">
              <w:r w:rsidR="00E30605" w:rsidRPr="00CA2E2C">
                <w:rPr>
                  <w:rStyle w:val="Hyperlink"/>
                  <w:rFonts w:ascii="Times New Roman" w:hAnsi="Times New Roman" w:cs="Times New Roman"/>
                  <w:b/>
                  <w:color w:val="auto"/>
                  <w:sz w:val="24"/>
                </w:rPr>
                <w:t xml:space="preserve">(Annexure </w:t>
              </w:r>
              <w:r w:rsidR="009A76E2" w:rsidRPr="00CA2E2C">
                <w:rPr>
                  <w:rStyle w:val="Hyperlink"/>
                  <w:rFonts w:ascii="Times New Roman" w:hAnsi="Times New Roman" w:cs="Times New Roman"/>
                  <w:b/>
                  <w:color w:val="auto"/>
                  <w:sz w:val="24"/>
                </w:rPr>
                <w:t>V</w:t>
              </w:r>
              <w:r w:rsidR="007817B1" w:rsidRPr="00CA2E2C">
                <w:rPr>
                  <w:rStyle w:val="Hyperlink"/>
                  <w:rFonts w:ascii="Times New Roman" w:hAnsi="Times New Roman" w:cs="Times New Roman"/>
                  <w:b/>
                  <w:color w:val="auto"/>
                  <w:sz w:val="24"/>
                </w:rPr>
                <w:t>I</w:t>
              </w:r>
              <w:r w:rsidR="009A76E2" w:rsidRPr="00CA2E2C">
                <w:rPr>
                  <w:rStyle w:val="Hyperlink"/>
                  <w:rFonts w:ascii="Times New Roman" w:hAnsi="Times New Roman" w:cs="Times New Roman"/>
                  <w:b/>
                  <w:color w:val="auto"/>
                  <w:sz w:val="24"/>
                </w:rPr>
                <w:t>I</w:t>
              </w:r>
              <w:r w:rsidRPr="00CA2E2C">
                <w:rPr>
                  <w:rStyle w:val="Hyperlink"/>
                  <w:rFonts w:ascii="Times New Roman" w:hAnsi="Times New Roman" w:cs="Times New Roman"/>
                  <w:b/>
                  <w:color w:val="auto"/>
                  <w:sz w:val="24"/>
                </w:rPr>
                <w:t>)</w:t>
              </w:r>
            </w:hyperlink>
          </w:p>
        </w:tc>
        <w:tc>
          <w:tcPr>
            <w:tcW w:w="990" w:type="dxa"/>
          </w:tcPr>
          <w:p w14:paraId="2F6DD0A6"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30BB60EC" w14:textId="22EA3551" w:rsidTr="00194E9E">
        <w:trPr>
          <w:jc w:val="center"/>
        </w:trPr>
        <w:tc>
          <w:tcPr>
            <w:tcW w:w="715" w:type="dxa"/>
            <w:vMerge/>
          </w:tcPr>
          <w:p w14:paraId="0013C8A7" w14:textId="77777777" w:rsidR="000300E5" w:rsidRPr="00CA2E2C" w:rsidRDefault="000300E5" w:rsidP="000300E5">
            <w:pPr>
              <w:rPr>
                <w:rFonts w:ascii="Times New Roman" w:hAnsi="Times New Roman" w:cs="Times New Roman"/>
                <w:sz w:val="24"/>
              </w:rPr>
            </w:pPr>
          </w:p>
        </w:tc>
        <w:tc>
          <w:tcPr>
            <w:tcW w:w="4802" w:type="dxa"/>
          </w:tcPr>
          <w:p w14:paraId="6C6D2A85" w14:textId="090C93B3"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Accreditation of programs is part and parcel of the quality assurance system. Software Engineering is accredited for one year, Batch 2015. Similarly, there are other programs like CS &amp; BBA, they should be accredited on priority basis.</w:t>
            </w:r>
            <w:r w:rsidR="00813289" w:rsidRPr="00CA2E2C">
              <w:rPr>
                <w:rFonts w:ascii="Times New Roman" w:hAnsi="Times New Roman" w:cs="Times New Roman"/>
                <w:sz w:val="24"/>
              </w:rPr>
              <w:t xml:space="preserve"> </w:t>
            </w:r>
            <w:r w:rsidR="00813289" w:rsidRPr="00CA2E2C">
              <w:rPr>
                <w:rFonts w:ascii="Times New Roman" w:hAnsi="Times New Roman" w:cs="Times New Roman"/>
                <w:sz w:val="24"/>
                <w:szCs w:val="24"/>
              </w:rPr>
              <w:t xml:space="preserve">Accreditation of programs that </w:t>
            </w:r>
            <w:r w:rsidR="00813289" w:rsidRPr="00CA2E2C">
              <w:rPr>
                <w:rFonts w:ascii="Times New Roman" w:hAnsi="Times New Roman" w:cs="Times New Roman"/>
                <w:sz w:val="24"/>
                <w:szCs w:val="24"/>
              </w:rPr>
              <w:lastRenderedPageBreak/>
              <w:t>come under the purview of different councils should be undertaken on priority basis.</w:t>
            </w:r>
            <w:r w:rsidR="00EE554F" w:rsidRPr="00CA2E2C">
              <w:rPr>
                <w:rFonts w:ascii="Times New Roman" w:hAnsi="Times New Roman" w:cs="Times New Roman"/>
                <w:sz w:val="24"/>
                <w:szCs w:val="24"/>
              </w:rPr>
              <w:t xml:space="preserve"> Only those programs shall be started for which the university has full preparation as for example the department of law and engineering were set in motion without accreditation</w:t>
            </w:r>
          </w:p>
        </w:tc>
        <w:tc>
          <w:tcPr>
            <w:tcW w:w="4108" w:type="dxa"/>
          </w:tcPr>
          <w:p w14:paraId="4CFBA417" w14:textId="7FB2C213"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lastRenderedPageBreak/>
              <w:t>The administration is cognizant of this and is strictly following up with a</w:t>
            </w:r>
            <w:r w:rsidR="008A6DE9" w:rsidRPr="00CA2E2C">
              <w:rPr>
                <w:rFonts w:ascii="Times New Roman" w:hAnsi="Times New Roman" w:cs="Times New Roman"/>
                <w:sz w:val="24"/>
              </w:rPr>
              <w:t>ll</w:t>
            </w:r>
            <w:r w:rsidRPr="00CA2E2C">
              <w:rPr>
                <w:rFonts w:ascii="Times New Roman" w:hAnsi="Times New Roman" w:cs="Times New Roman"/>
                <w:sz w:val="24"/>
              </w:rPr>
              <w:t xml:space="preserve"> accreditation bodies</w:t>
            </w:r>
            <w:r w:rsidR="00446684" w:rsidRPr="00CA2E2C">
              <w:rPr>
                <w:rFonts w:ascii="Times New Roman" w:hAnsi="Times New Roman" w:cs="Times New Roman"/>
                <w:sz w:val="24"/>
              </w:rPr>
              <w:t xml:space="preserve">. </w:t>
            </w:r>
          </w:p>
          <w:p w14:paraId="7173E9E2" w14:textId="77777777" w:rsidR="000300E5" w:rsidRPr="00CA2E2C" w:rsidRDefault="000300E5" w:rsidP="000300E5">
            <w:pPr>
              <w:jc w:val="both"/>
              <w:rPr>
                <w:rFonts w:ascii="Times New Roman" w:hAnsi="Times New Roman" w:cs="Times New Roman"/>
                <w:sz w:val="24"/>
              </w:rPr>
            </w:pPr>
          </w:p>
          <w:p w14:paraId="3C695A56" w14:textId="66E70458" w:rsidR="00745825" w:rsidRPr="00CA2E2C" w:rsidRDefault="00745825">
            <w:pPr>
              <w:jc w:val="both"/>
              <w:rPr>
                <w:rFonts w:ascii="Times New Roman" w:hAnsi="Times New Roman" w:cs="Times New Roman"/>
                <w:sz w:val="24"/>
              </w:rPr>
            </w:pPr>
          </w:p>
        </w:tc>
        <w:tc>
          <w:tcPr>
            <w:tcW w:w="3240" w:type="dxa"/>
          </w:tcPr>
          <w:p w14:paraId="3D1B92ED" w14:textId="528D92FB"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szCs w:val="24"/>
              </w:rPr>
              <w:t xml:space="preserve">Degree Programs of Computer Science, Electronic Engineering and Software Engineering are accredited. </w:t>
            </w:r>
            <w:r w:rsidR="007817B1" w:rsidRPr="00CA2E2C">
              <w:rPr>
                <w:rFonts w:ascii="Times New Roman" w:hAnsi="Times New Roman" w:cs="Times New Roman"/>
                <w:sz w:val="24"/>
              </w:rPr>
              <w:t xml:space="preserve">  </w:t>
            </w:r>
            <w:hyperlink r:id="rId40" w:history="1">
              <w:r w:rsidR="00E30605" w:rsidRPr="00CA2E2C">
                <w:rPr>
                  <w:rStyle w:val="Hyperlink"/>
                  <w:rFonts w:ascii="Times New Roman" w:hAnsi="Times New Roman" w:cs="Times New Roman"/>
                  <w:b/>
                  <w:color w:val="auto"/>
                  <w:sz w:val="24"/>
                </w:rPr>
                <w:t xml:space="preserve">(Annexure </w:t>
              </w:r>
              <w:r w:rsidR="007817B1" w:rsidRPr="00CA2E2C">
                <w:rPr>
                  <w:rStyle w:val="Hyperlink"/>
                  <w:rFonts w:ascii="Times New Roman" w:hAnsi="Times New Roman" w:cs="Times New Roman"/>
                  <w:b/>
                  <w:color w:val="auto"/>
                  <w:sz w:val="24"/>
                </w:rPr>
                <w:t>VIIa)</w:t>
              </w:r>
            </w:hyperlink>
          </w:p>
          <w:p w14:paraId="62F64D7A" w14:textId="1659EA9E" w:rsidR="000300E5" w:rsidRPr="00CA2E2C" w:rsidRDefault="000300E5" w:rsidP="000300E5">
            <w:pPr>
              <w:tabs>
                <w:tab w:val="left" w:pos="0"/>
                <w:tab w:val="left" w:pos="72"/>
              </w:tabs>
              <w:jc w:val="both"/>
              <w:rPr>
                <w:rFonts w:ascii="Times New Roman" w:hAnsi="Times New Roman" w:cs="Times New Roman"/>
                <w:sz w:val="24"/>
              </w:rPr>
            </w:pPr>
          </w:p>
        </w:tc>
        <w:tc>
          <w:tcPr>
            <w:tcW w:w="990" w:type="dxa"/>
          </w:tcPr>
          <w:p w14:paraId="0E0C2312"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539698B0" w14:textId="02AA1753" w:rsidTr="00194E9E">
        <w:trPr>
          <w:jc w:val="center"/>
        </w:trPr>
        <w:tc>
          <w:tcPr>
            <w:tcW w:w="715" w:type="dxa"/>
            <w:vMerge/>
          </w:tcPr>
          <w:p w14:paraId="74B54A0D" w14:textId="386AA2F4" w:rsidR="000300E5" w:rsidRPr="00CA2E2C" w:rsidRDefault="000300E5" w:rsidP="000300E5">
            <w:pPr>
              <w:rPr>
                <w:rFonts w:ascii="Times New Roman" w:hAnsi="Times New Roman" w:cs="Times New Roman"/>
                <w:sz w:val="24"/>
              </w:rPr>
            </w:pPr>
          </w:p>
        </w:tc>
        <w:tc>
          <w:tcPr>
            <w:tcW w:w="4802" w:type="dxa"/>
          </w:tcPr>
          <w:p w14:paraId="1F8202BF" w14:textId="120569B7"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Graduate assessment survey contains serious observation from the graduates, but no evidence about redressal of these issues was presented.</w:t>
            </w:r>
          </w:p>
        </w:tc>
        <w:tc>
          <w:tcPr>
            <w:tcW w:w="4108" w:type="dxa"/>
          </w:tcPr>
          <w:p w14:paraId="59B01807" w14:textId="6F08CF34"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 xml:space="preserve">Noted for future compliance.  </w:t>
            </w:r>
          </w:p>
        </w:tc>
        <w:tc>
          <w:tcPr>
            <w:tcW w:w="3240" w:type="dxa"/>
          </w:tcPr>
          <w:p w14:paraId="11D4E3A1" w14:textId="4608E5A2" w:rsidR="000300E5" w:rsidRPr="00CA2E2C" w:rsidRDefault="000300E5"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szCs w:val="24"/>
              </w:rPr>
              <w:t>Q</w:t>
            </w:r>
            <w:r w:rsidR="0058575F" w:rsidRPr="00CA2E2C">
              <w:rPr>
                <w:rFonts w:ascii="Times New Roman" w:hAnsi="Times New Roman" w:cs="Times New Roman"/>
                <w:sz w:val="24"/>
                <w:szCs w:val="24"/>
              </w:rPr>
              <w:t>E</w:t>
            </w:r>
            <w:r w:rsidRPr="00CA2E2C">
              <w:rPr>
                <w:rFonts w:ascii="Times New Roman" w:hAnsi="Times New Roman" w:cs="Times New Roman"/>
                <w:sz w:val="24"/>
                <w:szCs w:val="24"/>
              </w:rPr>
              <w:t xml:space="preserve">C will ensure this in upcoming phase of Self-Assessment. </w:t>
            </w:r>
          </w:p>
        </w:tc>
        <w:tc>
          <w:tcPr>
            <w:tcW w:w="990" w:type="dxa"/>
          </w:tcPr>
          <w:p w14:paraId="524D7DF4" w14:textId="77777777" w:rsidR="000300E5" w:rsidRPr="00CA2E2C" w:rsidRDefault="000300E5" w:rsidP="000300E5">
            <w:pPr>
              <w:tabs>
                <w:tab w:val="left" w:pos="0"/>
                <w:tab w:val="left" w:pos="72"/>
              </w:tabs>
              <w:jc w:val="both"/>
              <w:rPr>
                <w:rFonts w:ascii="Times New Roman" w:hAnsi="Times New Roman" w:cs="Times New Roman"/>
                <w:sz w:val="24"/>
                <w:szCs w:val="24"/>
              </w:rPr>
            </w:pPr>
          </w:p>
        </w:tc>
      </w:tr>
      <w:tr w:rsidR="00CA2E2C" w:rsidRPr="00CA2E2C" w14:paraId="52BA6FF9" w14:textId="417895D5" w:rsidTr="00194E9E">
        <w:trPr>
          <w:cantSplit/>
          <w:trHeight w:val="1134"/>
          <w:jc w:val="center"/>
        </w:trPr>
        <w:tc>
          <w:tcPr>
            <w:tcW w:w="715" w:type="dxa"/>
            <w:vMerge w:val="restart"/>
            <w:textDirection w:val="tbRl"/>
          </w:tcPr>
          <w:p w14:paraId="00DF0A35" w14:textId="7A9ED2A7" w:rsidR="000300E5" w:rsidRPr="00CA2E2C" w:rsidRDefault="000300E5" w:rsidP="000300E5">
            <w:pPr>
              <w:ind w:left="113" w:right="113"/>
              <w:rPr>
                <w:rFonts w:ascii="Times New Roman" w:hAnsi="Times New Roman" w:cs="Times New Roman"/>
                <w:b/>
                <w:sz w:val="24"/>
              </w:rPr>
            </w:pPr>
            <w:r w:rsidRPr="00CA2E2C">
              <w:rPr>
                <w:rFonts w:ascii="Times New Roman" w:hAnsi="Times New Roman" w:cs="Times New Roman"/>
                <w:b/>
                <w:sz w:val="24"/>
              </w:rPr>
              <w:t>Standard 11: Student Support Services</w:t>
            </w:r>
          </w:p>
        </w:tc>
        <w:tc>
          <w:tcPr>
            <w:tcW w:w="4802" w:type="dxa"/>
          </w:tcPr>
          <w:p w14:paraId="020DA610" w14:textId="45007721"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Could not find separate budget allocation and expenditure for counseling and placement offices.</w:t>
            </w:r>
            <w:r w:rsidR="00E52543" w:rsidRPr="00CA2E2C">
              <w:rPr>
                <w:rFonts w:ascii="Times New Roman" w:hAnsi="Times New Roman" w:cs="Times New Roman"/>
                <w:sz w:val="24"/>
                <w:szCs w:val="24"/>
              </w:rPr>
              <w:t xml:space="preserve"> There should be separate budget allocation and expenditure for University Counseling and placement or Career Development Center.</w:t>
            </w:r>
          </w:p>
        </w:tc>
        <w:tc>
          <w:tcPr>
            <w:tcW w:w="4108" w:type="dxa"/>
          </w:tcPr>
          <w:p w14:paraId="60A85275" w14:textId="372220B2" w:rsidR="000300E5" w:rsidRPr="00CA2E2C" w:rsidRDefault="000300E5" w:rsidP="000300E5">
            <w:pPr>
              <w:jc w:val="both"/>
              <w:rPr>
                <w:rFonts w:ascii="Times New Roman" w:hAnsi="Times New Roman" w:cs="Times New Roman"/>
                <w:sz w:val="24"/>
              </w:rPr>
            </w:pPr>
            <w:r w:rsidRPr="00CA2E2C">
              <w:rPr>
                <w:rFonts w:ascii="Times New Roman" w:hAnsi="Times New Roman" w:cs="Times New Roman"/>
                <w:sz w:val="24"/>
              </w:rPr>
              <w:t>FJWU Placement Office</w:t>
            </w:r>
            <w:r w:rsidR="00F41665" w:rsidRPr="00CA2E2C">
              <w:rPr>
                <w:rFonts w:ascii="Times New Roman" w:hAnsi="Times New Roman" w:cs="Times New Roman"/>
                <w:sz w:val="24"/>
              </w:rPr>
              <w:t xml:space="preserve"> and Career Counseling </w:t>
            </w:r>
            <w:r w:rsidR="00871333" w:rsidRPr="00CA2E2C">
              <w:rPr>
                <w:rFonts w:ascii="Times New Roman" w:hAnsi="Times New Roman" w:cs="Times New Roman"/>
                <w:sz w:val="24"/>
              </w:rPr>
              <w:t>C</w:t>
            </w:r>
            <w:r w:rsidR="00F41665" w:rsidRPr="00CA2E2C">
              <w:rPr>
                <w:rFonts w:ascii="Times New Roman" w:hAnsi="Times New Roman" w:cs="Times New Roman"/>
                <w:sz w:val="24"/>
              </w:rPr>
              <w:t>enter</w:t>
            </w:r>
            <w:r w:rsidRPr="00CA2E2C">
              <w:rPr>
                <w:rFonts w:ascii="Times New Roman" w:hAnsi="Times New Roman" w:cs="Times New Roman"/>
                <w:sz w:val="24"/>
              </w:rPr>
              <w:t xml:space="preserve"> come under </w:t>
            </w:r>
            <w:r w:rsidR="00F41665" w:rsidRPr="00CA2E2C">
              <w:rPr>
                <w:rFonts w:ascii="Times New Roman" w:hAnsi="Times New Roman" w:cs="Times New Roman"/>
                <w:sz w:val="24"/>
              </w:rPr>
              <w:t xml:space="preserve">ORIC </w:t>
            </w:r>
            <w:r w:rsidRPr="00CA2E2C">
              <w:rPr>
                <w:rFonts w:ascii="Times New Roman" w:hAnsi="Times New Roman" w:cs="Times New Roman"/>
                <w:sz w:val="24"/>
              </w:rPr>
              <w:t xml:space="preserve">and hence activity budget is taken from </w:t>
            </w:r>
            <w:r w:rsidR="00F41665" w:rsidRPr="00CA2E2C">
              <w:rPr>
                <w:rFonts w:ascii="Times New Roman" w:hAnsi="Times New Roman" w:cs="Times New Roman"/>
                <w:sz w:val="24"/>
              </w:rPr>
              <w:t>ORIC</w:t>
            </w:r>
            <w:r w:rsidRPr="00CA2E2C">
              <w:rPr>
                <w:rFonts w:ascii="Times New Roman" w:hAnsi="Times New Roman" w:cs="Times New Roman"/>
                <w:sz w:val="24"/>
              </w:rPr>
              <w:t xml:space="preserve">. </w:t>
            </w:r>
          </w:p>
          <w:p w14:paraId="500E6160" w14:textId="03946666" w:rsidR="000300E5" w:rsidRPr="00CA2E2C" w:rsidRDefault="000300E5">
            <w:pPr>
              <w:jc w:val="both"/>
              <w:rPr>
                <w:rFonts w:ascii="Times New Roman" w:hAnsi="Times New Roman" w:cs="Times New Roman"/>
                <w:sz w:val="24"/>
              </w:rPr>
            </w:pPr>
          </w:p>
        </w:tc>
        <w:tc>
          <w:tcPr>
            <w:tcW w:w="3240" w:type="dxa"/>
          </w:tcPr>
          <w:p w14:paraId="3DE96D59" w14:textId="3D4BB2DB" w:rsidR="000300E5" w:rsidRPr="00CA2E2C" w:rsidRDefault="002B0437"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 xml:space="preserve">Notification of Placement Office as part of ORIC is attached. </w:t>
            </w:r>
            <w:hyperlink r:id="rId41" w:history="1">
              <w:r w:rsidR="00E30605" w:rsidRPr="00CA2E2C">
                <w:rPr>
                  <w:rStyle w:val="Hyperlink"/>
                  <w:rFonts w:ascii="Times New Roman" w:hAnsi="Times New Roman" w:cs="Times New Roman"/>
                  <w:b/>
                  <w:color w:val="auto"/>
                  <w:sz w:val="24"/>
                </w:rPr>
                <w:t xml:space="preserve">(Annexure </w:t>
              </w:r>
              <w:r w:rsidRPr="00CA2E2C">
                <w:rPr>
                  <w:rStyle w:val="Hyperlink"/>
                  <w:rFonts w:ascii="Times New Roman" w:hAnsi="Times New Roman" w:cs="Times New Roman"/>
                  <w:b/>
                  <w:color w:val="auto"/>
                  <w:sz w:val="24"/>
                </w:rPr>
                <w:t>V</w:t>
              </w:r>
              <w:r w:rsidR="007E2A66" w:rsidRPr="00CA2E2C">
                <w:rPr>
                  <w:rStyle w:val="Hyperlink"/>
                  <w:rFonts w:ascii="Times New Roman" w:hAnsi="Times New Roman" w:cs="Times New Roman"/>
                  <w:b/>
                  <w:color w:val="auto"/>
                  <w:sz w:val="24"/>
                </w:rPr>
                <w:t>I</w:t>
              </w:r>
              <w:r w:rsidRPr="00CA2E2C">
                <w:rPr>
                  <w:rStyle w:val="Hyperlink"/>
                  <w:rFonts w:ascii="Times New Roman" w:hAnsi="Times New Roman" w:cs="Times New Roman"/>
                  <w:b/>
                  <w:color w:val="auto"/>
                  <w:sz w:val="24"/>
                </w:rPr>
                <w:t>II)</w:t>
              </w:r>
            </w:hyperlink>
          </w:p>
        </w:tc>
        <w:tc>
          <w:tcPr>
            <w:tcW w:w="990" w:type="dxa"/>
          </w:tcPr>
          <w:p w14:paraId="4A18E133"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5BFCD9D0" w14:textId="37842CAE" w:rsidTr="00194E9E">
        <w:trPr>
          <w:jc w:val="center"/>
        </w:trPr>
        <w:tc>
          <w:tcPr>
            <w:tcW w:w="715" w:type="dxa"/>
            <w:vMerge/>
          </w:tcPr>
          <w:p w14:paraId="5213DF03" w14:textId="77777777" w:rsidR="000300E5" w:rsidRPr="00CA2E2C" w:rsidRDefault="000300E5" w:rsidP="000300E5">
            <w:pPr>
              <w:rPr>
                <w:rFonts w:ascii="Times New Roman" w:hAnsi="Times New Roman" w:cs="Times New Roman"/>
                <w:sz w:val="24"/>
              </w:rPr>
            </w:pPr>
          </w:p>
        </w:tc>
        <w:tc>
          <w:tcPr>
            <w:tcW w:w="4802" w:type="dxa"/>
          </w:tcPr>
          <w:p w14:paraId="556683F7" w14:textId="67B0FD93" w:rsidR="000300E5" w:rsidRPr="00CA2E2C" w:rsidRDefault="000300E5" w:rsidP="000300E5">
            <w:pPr>
              <w:rPr>
                <w:rFonts w:ascii="Times New Roman" w:hAnsi="Times New Roman" w:cs="Times New Roman"/>
                <w:sz w:val="24"/>
              </w:rPr>
            </w:pPr>
            <w:r w:rsidRPr="00CA2E2C">
              <w:rPr>
                <w:rFonts w:ascii="Times New Roman" w:hAnsi="Times New Roman" w:cs="Times New Roman"/>
                <w:sz w:val="24"/>
              </w:rPr>
              <w:t>The university is not arranging orientation for new admitted students regarding facilities and infrastructure</w:t>
            </w:r>
            <w:r w:rsidR="00E52543" w:rsidRPr="00CA2E2C">
              <w:rPr>
                <w:rFonts w:ascii="Times New Roman" w:hAnsi="Times New Roman" w:cs="Times New Roman"/>
                <w:sz w:val="24"/>
              </w:rPr>
              <w:t xml:space="preserve">. </w:t>
            </w:r>
            <w:r w:rsidR="00E869D8" w:rsidRPr="00CA2E2C">
              <w:rPr>
                <w:rFonts w:ascii="Times New Roman" w:hAnsi="Times New Roman" w:cs="Times New Roman"/>
                <w:sz w:val="24"/>
                <w:szCs w:val="24"/>
              </w:rPr>
              <w:t>There should be orientation session on every new admission.</w:t>
            </w:r>
          </w:p>
        </w:tc>
        <w:tc>
          <w:tcPr>
            <w:tcW w:w="4108" w:type="dxa"/>
          </w:tcPr>
          <w:p w14:paraId="58E172C5" w14:textId="38141D4E" w:rsidR="000300E5" w:rsidRPr="00CA2E2C" w:rsidRDefault="000300E5" w:rsidP="008B6B72">
            <w:pPr>
              <w:jc w:val="both"/>
              <w:rPr>
                <w:rFonts w:ascii="Times New Roman" w:hAnsi="Times New Roman" w:cs="Times New Roman"/>
                <w:sz w:val="24"/>
              </w:rPr>
            </w:pPr>
            <w:r w:rsidRPr="00CA2E2C">
              <w:rPr>
                <w:rFonts w:ascii="Times New Roman" w:hAnsi="Times New Roman" w:cs="Times New Roman"/>
                <w:sz w:val="24"/>
              </w:rPr>
              <w:t>Proper orientation session</w:t>
            </w:r>
            <w:r w:rsidR="00C968DD" w:rsidRPr="00CA2E2C">
              <w:rPr>
                <w:rFonts w:ascii="Times New Roman" w:hAnsi="Times New Roman" w:cs="Times New Roman"/>
                <w:sz w:val="24"/>
              </w:rPr>
              <w:t>s</w:t>
            </w:r>
            <w:r w:rsidRPr="00CA2E2C">
              <w:rPr>
                <w:rFonts w:ascii="Times New Roman" w:hAnsi="Times New Roman" w:cs="Times New Roman"/>
                <w:sz w:val="24"/>
              </w:rPr>
              <w:t xml:space="preserve"> </w:t>
            </w:r>
            <w:r w:rsidR="00C968DD" w:rsidRPr="00CA2E2C">
              <w:rPr>
                <w:rFonts w:ascii="Times New Roman" w:hAnsi="Times New Roman" w:cs="Times New Roman"/>
                <w:sz w:val="24"/>
              </w:rPr>
              <w:t>are</w:t>
            </w:r>
            <w:r w:rsidRPr="00CA2E2C">
              <w:rPr>
                <w:rFonts w:ascii="Times New Roman" w:hAnsi="Times New Roman" w:cs="Times New Roman"/>
                <w:sz w:val="24"/>
              </w:rPr>
              <w:t xml:space="preserve"> being organized at </w:t>
            </w:r>
            <w:r w:rsidR="008B6B72" w:rsidRPr="00CA2E2C">
              <w:rPr>
                <w:rFonts w:ascii="Times New Roman" w:hAnsi="Times New Roman" w:cs="Times New Roman"/>
                <w:sz w:val="24"/>
              </w:rPr>
              <w:t xml:space="preserve">the </w:t>
            </w:r>
            <w:r w:rsidRPr="00CA2E2C">
              <w:rPr>
                <w:rFonts w:ascii="Times New Roman" w:hAnsi="Times New Roman" w:cs="Times New Roman"/>
                <w:sz w:val="24"/>
              </w:rPr>
              <w:t xml:space="preserve">start of </w:t>
            </w:r>
            <w:r w:rsidR="008B6B72" w:rsidRPr="00CA2E2C">
              <w:rPr>
                <w:rFonts w:ascii="Times New Roman" w:hAnsi="Times New Roman" w:cs="Times New Roman"/>
                <w:sz w:val="24"/>
              </w:rPr>
              <w:t xml:space="preserve">the </w:t>
            </w:r>
            <w:r w:rsidRPr="00CA2E2C">
              <w:rPr>
                <w:rFonts w:ascii="Times New Roman" w:hAnsi="Times New Roman" w:cs="Times New Roman"/>
                <w:sz w:val="24"/>
              </w:rPr>
              <w:t xml:space="preserve">new semester in which students are provided </w:t>
            </w:r>
            <w:r w:rsidR="008B6B72" w:rsidRPr="00CA2E2C">
              <w:rPr>
                <w:rFonts w:ascii="Times New Roman" w:hAnsi="Times New Roman" w:cs="Times New Roman"/>
                <w:sz w:val="24"/>
              </w:rPr>
              <w:t>with</w:t>
            </w:r>
            <w:r w:rsidRPr="00CA2E2C">
              <w:rPr>
                <w:rFonts w:ascii="Times New Roman" w:hAnsi="Times New Roman" w:cs="Times New Roman"/>
                <w:sz w:val="24"/>
              </w:rPr>
              <w:t xml:space="preserve"> information related to facilities and infrastructure at the university. The rules and culture of </w:t>
            </w:r>
            <w:r w:rsidR="008B6B72" w:rsidRPr="00CA2E2C">
              <w:rPr>
                <w:rFonts w:ascii="Times New Roman" w:hAnsi="Times New Roman" w:cs="Times New Roman"/>
                <w:sz w:val="24"/>
              </w:rPr>
              <w:t xml:space="preserve">the </w:t>
            </w:r>
            <w:r w:rsidRPr="00CA2E2C">
              <w:rPr>
                <w:rFonts w:ascii="Times New Roman" w:hAnsi="Times New Roman" w:cs="Times New Roman"/>
                <w:sz w:val="24"/>
              </w:rPr>
              <w:t>institutio</w:t>
            </w:r>
            <w:r w:rsidR="00BC10C7" w:rsidRPr="00CA2E2C">
              <w:rPr>
                <w:rFonts w:ascii="Times New Roman" w:hAnsi="Times New Roman" w:cs="Times New Roman"/>
                <w:sz w:val="24"/>
              </w:rPr>
              <w:t xml:space="preserve">n </w:t>
            </w:r>
            <w:r w:rsidR="008B6B72" w:rsidRPr="00CA2E2C">
              <w:rPr>
                <w:rFonts w:ascii="Times New Roman" w:hAnsi="Times New Roman" w:cs="Times New Roman"/>
                <w:sz w:val="24"/>
              </w:rPr>
              <w:t>are</w:t>
            </w:r>
            <w:r w:rsidR="00BC10C7" w:rsidRPr="00CA2E2C">
              <w:rPr>
                <w:rFonts w:ascii="Times New Roman" w:hAnsi="Times New Roman" w:cs="Times New Roman"/>
                <w:sz w:val="24"/>
              </w:rPr>
              <w:t xml:space="preserve"> introduced to them.</w:t>
            </w:r>
          </w:p>
        </w:tc>
        <w:tc>
          <w:tcPr>
            <w:tcW w:w="3240" w:type="dxa"/>
          </w:tcPr>
          <w:p w14:paraId="5412C919" w14:textId="69840278" w:rsidR="000300E5" w:rsidRPr="00CA2E2C" w:rsidRDefault="000300E5" w:rsidP="000300E5">
            <w:pPr>
              <w:tabs>
                <w:tab w:val="left" w:pos="0"/>
                <w:tab w:val="left" w:pos="72"/>
              </w:tabs>
              <w:jc w:val="both"/>
              <w:rPr>
                <w:rStyle w:val="Hyperlink"/>
                <w:rFonts w:ascii="Times New Roman" w:hAnsi="Times New Roman" w:cs="Times New Roman"/>
                <w:color w:val="auto"/>
                <w:sz w:val="24"/>
              </w:rPr>
            </w:pPr>
            <w:r w:rsidRPr="00CA2E2C">
              <w:rPr>
                <w:rFonts w:ascii="Times New Roman" w:hAnsi="Times New Roman" w:cs="Times New Roman"/>
                <w:sz w:val="24"/>
              </w:rPr>
              <w:t>De</w:t>
            </w:r>
            <w:r w:rsidR="008A6DE9" w:rsidRPr="00CA2E2C">
              <w:rPr>
                <w:rFonts w:ascii="Times New Roman" w:hAnsi="Times New Roman" w:cs="Times New Roman"/>
                <w:sz w:val="24"/>
              </w:rPr>
              <w:t>tails of orientation sessions are</w:t>
            </w:r>
            <w:r w:rsidRPr="00CA2E2C">
              <w:rPr>
                <w:rFonts w:ascii="Times New Roman" w:hAnsi="Times New Roman" w:cs="Times New Roman"/>
                <w:sz w:val="24"/>
              </w:rPr>
              <w:t xml:space="preserve"> attached.  </w:t>
            </w:r>
            <w:r w:rsidR="00EC33FB"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VIIIa, Details of Orientation Session.docx"</w:instrText>
            </w:r>
            <w:r w:rsidR="001B276E" w:rsidRPr="00CA2E2C">
              <w:rPr>
                <w:rFonts w:ascii="Times New Roman" w:hAnsi="Times New Roman" w:cs="Times New Roman"/>
                <w:b/>
                <w:sz w:val="24"/>
              </w:rPr>
            </w:r>
            <w:r w:rsidR="00EC33FB" w:rsidRPr="00CA2E2C">
              <w:rPr>
                <w:rFonts w:ascii="Times New Roman" w:hAnsi="Times New Roman" w:cs="Times New Roman"/>
                <w:b/>
                <w:sz w:val="24"/>
              </w:rPr>
              <w:fldChar w:fldCharType="separate"/>
            </w:r>
            <w:r w:rsidR="00E30605" w:rsidRPr="00CA2E2C">
              <w:rPr>
                <w:rStyle w:val="Hyperlink"/>
                <w:rFonts w:ascii="Times New Roman" w:hAnsi="Times New Roman" w:cs="Times New Roman"/>
                <w:b/>
                <w:color w:val="auto"/>
                <w:sz w:val="24"/>
              </w:rPr>
              <w:t xml:space="preserve">(Annexure </w:t>
            </w:r>
            <w:r w:rsidR="009A76E2" w:rsidRPr="00CA2E2C">
              <w:rPr>
                <w:rStyle w:val="Hyperlink"/>
                <w:rFonts w:ascii="Times New Roman" w:hAnsi="Times New Roman" w:cs="Times New Roman"/>
                <w:b/>
                <w:color w:val="auto"/>
                <w:sz w:val="24"/>
              </w:rPr>
              <w:t>VI</w:t>
            </w:r>
            <w:r w:rsidR="007E2A66" w:rsidRPr="00CA2E2C">
              <w:rPr>
                <w:rStyle w:val="Hyperlink"/>
                <w:rFonts w:ascii="Times New Roman" w:hAnsi="Times New Roman" w:cs="Times New Roman"/>
                <w:b/>
                <w:color w:val="auto"/>
                <w:sz w:val="24"/>
              </w:rPr>
              <w:t>I</w:t>
            </w:r>
            <w:r w:rsidR="009A76E2" w:rsidRPr="00CA2E2C">
              <w:rPr>
                <w:rStyle w:val="Hyperlink"/>
                <w:rFonts w:ascii="Times New Roman" w:hAnsi="Times New Roman" w:cs="Times New Roman"/>
                <w:b/>
                <w:color w:val="auto"/>
                <w:sz w:val="24"/>
              </w:rPr>
              <w:t>I</w:t>
            </w:r>
            <w:r w:rsidR="007E2A66" w:rsidRPr="00CA2E2C">
              <w:rPr>
                <w:rStyle w:val="Hyperlink"/>
                <w:rFonts w:ascii="Times New Roman" w:hAnsi="Times New Roman" w:cs="Times New Roman"/>
                <w:b/>
                <w:color w:val="auto"/>
                <w:sz w:val="24"/>
              </w:rPr>
              <w:t>a</w:t>
            </w:r>
            <w:r w:rsidRPr="00CA2E2C">
              <w:rPr>
                <w:rStyle w:val="Hyperlink"/>
                <w:rFonts w:ascii="Times New Roman" w:hAnsi="Times New Roman" w:cs="Times New Roman"/>
                <w:b/>
                <w:color w:val="auto"/>
                <w:sz w:val="24"/>
              </w:rPr>
              <w:t>)</w:t>
            </w:r>
          </w:p>
          <w:p w14:paraId="18BBEE16" w14:textId="43345856" w:rsidR="000300E5" w:rsidRPr="00CA2E2C" w:rsidRDefault="00EC33FB" w:rsidP="000300E5">
            <w:pPr>
              <w:tabs>
                <w:tab w:val="left" w:pos="0"/>
                <w:tab w:val="left" w:pos="72"/>
              </w:tabs>
              <w:jc w:val="both"/>
              <w:rPr>
                <w:rFonts w:ascii="Times New Roman" w:hAnsi="Times New Roman" w:cs="Times New Roman"/>
                <w:sz w:val="24"/>
              </w:rPr>
            </w:pPr>
            <w:r w:rsidRPr="00CA2E2C">
              <w:rPr>
                <w:rFonts w:ascii="Times New Roman" w:hAnsi="Times New Roman" w:cs="Times New Roman"/>
                <w:b/>
                <w:sz w:val="24"/>
              </w:rPr>
              <w:fldChar w:fldCharType="end"/>
            </w:r>
          </w:p>
        </w:tc>
        <w:tc>
          <w:tcPr>
            <w:tcW w:w="990" w:type="dxa"/>
          </w:tcPr>
          <w:p w14:paraId="64B2F02B" w14:textId="77777777" w:rsidR="000300E5" w:rsidRPr="00CA2E2C" w:rsidRDefault="000300E5" w:rsidP="000300E5">
            <w:pPr>
              <w:tabs>
                <w:tab w:val="left" w:pos="0"/>
                <w:tab w:val="left" w:pos="72"/>
              </w:tabs>
              <w:jc w:val="both"/>
              <w:rPr>
                <w:rFonts w:ascii="Times New Roman" w:hAnsi="Times New Roman" w:cs="Times New Roman"/>
                <w:sz w:val="24"/>
              </w:rPr>
            </w:pPr>
          </w:p>
        </w:tc>
      </w:tr>
      <w:tr w:rsidR="00CA2E2C" w:rsidRPr="00CA2E2C" w14:paraId="1D015E26" w14:textId="77777777" w:rsidTr="00194E9E">
        <w:trPr>
          <w:jc w:val="center"/>
        </w:trPr>
        <w:tc>
          <w:tcPr>
            <w:tcW w:w="715" w:type="dxa"/>
          </w:tcPr>
          <w:p w14:paraId="545052A1" w14:textId="77777777" w:rsidR="00EF4151" w:rsidRPr="00CA2E2C" w:rsidRDefault="00EF4151" w:rsidP="00E42728">
            <w:pPr>
              <w:rPr>
                <w:rFonts w:ascii="Times New Roman" w:hAnsi="Times New Roman" w:cs="Times New Roman"/>
                <w:sz w:val="24"/>
              </w:rPr>
            </w:pPr>
          </w:p>
        </w:tc>
        <w:tc>
          <w:tcPr>
            <w:tcW w:w="4802" w:type="dxa"/>
          </w:tcPr>
          <w:p w14:paraId="287ECE38" w14:textId="77777777" w:rsidR="00EF4151" w:rsidRPr="00CA2E2C" w:rsidRDefault="00EF4151" w:rsidP="00E42728">
            <w:pPr>
              <w:rPr>
                <w:rFonts w:ascii="Times New Roman" w:hAnsi="Times New Roman" w:cs="Times New Roman"/>
                <w:sz w:val="24"/>
              </w:rPr>
            </w:pPr>
            <w:r w:rsidRPr="00CA2E2C">
              <w:rPr>
                <w:rFonts w:ascii="Times New Roman" w:hAnsi="Times New Roman" w:cs="Times New Roman"/>
                <w:sz w:val="24"/>
              </w:rPr>
              <w:t>Students are interested to undertake study tours. No plan/scheme is available regarding this observation.</w:t>
            </w:r>
          </w:p>
        </w:tc>
        <w:tc>
          <w:tcPr>
            <w:tcW w:w="4108" w:type="dxa"/>
          </w:tcPr>
          <w:p w14:paraId="23BA0B1E" w14:textId="2251639C" w:rsidR="00EF4151" w:rsidRPr="00CA2E2C" w:rsidRDefault="008B6B72" w:rsidP="00E42728">
            <w:pPr>
              <w:jc w:val="both"/>
              <w:rPr>
                <w:rFonts w:ascii="Times New Roman" w:hAnsi="Times New Roman" w:cs="Times New Roman"/>
                <w:sz w:val="24"/>
              </w:rPr>
            </w:pPr>
            <w:r w:rsidRPr="00CA2E2C">
              <w:rPr>
                <w:rFonts w:ascii="Times New Roman" w:hAnsi="Times New Roman" w:cs="Times New Roman"/>
                <w:sz w:val="24"/>
              </w:rPr>
              <w:t>S</w:t>
            </w:r>
            <w:r w:rsidR="00EF4151" w:rsidRPr="00CA2E2C">
              <w:rPr>
                <w:rFonts w:ascii="Times New Roman" w:hAnsi="Times New Roman" w:cs="Times New Roman"/>
                <w:sz w:val="24"/>
              </w:rPr>
              <w:t xml:space="preserve">tudy tours are arranged and students participate in different curricular and extra -curricular activities. </w:t>
            </w:r>
          </w:p>
          <w:p w14:paraId="33495065" w14:textId="77777777" w:rsidR="00EF4151" w:rsidRPr="00CA2E2C" w:rsidRDefault="00EF4151" w:rsidP="00E42728">
            <w:pPr>
              <w:jc w:val="both"/>
              <w:rPr>
                <w:rFonts w:ascii="Times New Roman" w:hAnsi="Times New Roman" w:cs="Times New Roman"/>
                <w:sz w:val="24"/>
              </w:rPr>
            </w:pPr>
            <w:r w:rsidRPr="00CA2E2C">
              <w:rPr>
                <w:rFonts w:ascii="Times New Roman" w:hAnsi="Times New Roman" w:cs="Times New Roman"/>
                <w:sz w:val="24"/>
              </w:rPr>
              <w:t>This observation is noted to explain fully for next IPE visit.</w:t>
            </w:r>
          </w:p>
          <w:p w14:paraId="1E9E0C02" w14:textId="77777777" w:rsidR="00EF4151" w:rsidRPr="00CA2E2C" w:rsidRDefault="00EF4151" w:rsidP="00E42728">
            <w:pPr>
              <w:jc w:val="both"/>
              <w:rPr>
                <w:rFonts w:ascii="Times New Roman" w:hAnsi="Times New Roman" w:cs="Times New Roman"/>
                <w:sz w:val="24"/>
              </w:rPr>
            </w:pPr>
            <w:r w:rsidRPr="00CA2E2C">
              <w:rPr>
                <w:rFonts w:ascii="Times New Roman" w:hAnsi="Times New Roman" w:cs="Times New Roman"/>
                <w:sz w:val="24"/>
              </w:rPr>
              <w:t xml:space="preserve">Despite financial constraints, this observation will be addressed as feasible. </w:t>
            </w:r>
          </w:p>
        </w:tc>
        <w:tc>
          <w:tcPr>
            <w:tcW w:w="3240" w:type="dxa"/>
          </w:tcPr>
          <w:p w14:paraId="303F6FFC" w14:textId="67635B0A" w:rsidR="00EF4151" w:rsidRPr="00CA2E2C" w:rsidRDefault="00EF4151" w:rsidP="006C1779">
            <w:pPr>
              <w:tabs>
                <w:tab w:val="left" w:pos="0"/>
                <w:tab w:val="left" w:pos="72"/>
              </w:tabs>
              <w:jc w:val="both"/>
              <w:rPr>
                <w:rFonts w:ascii="Times New Roman" w:hAnsi="Times New Roman" w:cs="Times New Roman"/>
                <w:sz w:val="24"/>
              </w:rPr>
            </w:pPr>
            <w:r w:rsidRPr="00CA2E2C">
              <w:rPr>
                <w:rFonts w:ascii="Times New Roman" w:hAnsi="Times New Roman" w:cs="Times New Roman"/>
                <w:sz w:val="24"/>
              </w:rPr>
              <w:t>Study tours are in place. Detail</w:t>
            </w:r>
            <w:r w:rsidR="006C1779" w:rsidRPr="00CA2E2C">
              <w:rPr>
                <w:rFonts w:ascii="Times New Roman" w:hAnsi="Times New Roman" w:cs="Times New Roman"/>
                <w:sz w:val="24"/>
              </w:rPr>
              <w:t xml:space="preserve">s of different study tours are </w:t>
            </w:r>
            <w:r w:rsidRPr="00CA2E2C">
              <w:rPr>
                <w:rFonts w:ascii="Times New Roman" w:hAnsi="Times New Roman" w:cs="Times New Roman"/>
                <w:sz w:val="24"/>
              </w:rPr>
              <w:t xml:space="preserve">attached. </w:t>
            </w:r>
            <w:hyperlink r:id="rId42" w:history="1">
              <w:r w:rsidR="00E30605" w:rsidRPr="00CA2E2C">
                <w:rPr>
                  <w:rStyle w:val="Hyperlink"/>
                  <w:rFonts w:ascii="Times New Roman" w:hAnsi="Times New Roman" w:cs="Times New Roman"/>
                  <w:b/>
                  <w:color w:val="auto"/>
                  <w:sz w:val="24"/>
                </w:rPr>
                <w:t xml:space="preserve">(Annexure </w:t>
              </w:r>
              <w:r w:rsidR="004065CF" w:rsidRPr="00CA2E2C">
                <w:rPr>
                  <w:rStyle w:val="Hyperlink"/>
                  <w:rFonts w:ascii="Times New Roman" w:hAnsi="Times New Roman" w:cs="Times New Roman"/>
                  <w:b/>
                  <w:color w:val="auto"/>
                  <w:sz w:val="24"/>
                </w:rPr>
                <w:t>IX</w:t>
              </w:r>
              <w:r w:rsidRPr="00CA2E2C">
                <w:rPr>
                  <w:rStyle w:val="Hyperlink"/>
                  <w:rFonts w:ascii="Times New Roman" w:hAnsi="Times New Roman" w:cs="Times New Roman"/>
                  <w:b/>
                  <w:color w:val="auto"/>
                  <w:sz w:val="24"/>
                </w:rPr>
                <w:t>)</w:t>
              </w:r>
            </w:hyperlink>
          </w:p>
          <w:p w14:paraId="0CB7E66D" w14:textId="77777777" w:rsidR="00EF4151" w:rsidRPr="00CA2E2C" w:rsidRDefault="00EF4151" w:rsidP="00E42728">
            <w:pPr>
              <w:tabs>
                <w:tab w:val="left" w:pos="0"/>
                <w:tab w:val="left" w:pos="72"/>
              </w:tabs>
              <w:jc w:val="both"/>
              <w:rPr>
                <w:rFonts w:ascii="Times New Roman" w:hAnsi="Times New Roman" w:cs="Times New Roman"/>
                <w:sz w:val="24"/>
              </w:rPr>
            </w:pPr>
          </w:p>
        </w:tc>
        <w:tc>
          <w:tcPr>
            <w:tcW w:w="990" w:type="dxa"/>
          </w:tcPr>
          <w:p w14:paraId="060F88D7" w14:textId="77777777" w:rsidR="00EF4151" w:rsidRPr="00CA2E2C" w:rsidRDefault="00EF4151" w:rsidP="00E42728">
            <w:pPr>
              <w:tabs>
                <w:tab w:val="left" w:pos="0"/>
                <w:tab w:val="left" w:pos="72"/>
              </w:tabs>
              <w:jc w:val="both"/>
              <w:rPr>
                <w:rFonts w:ascii="Times New Roman" w:hAnsi="Times New Roman" w:cs="Times New Roman"/>
                <w:sz w:val="24"/>
              </w:rPr>
            </w:pPr>
          </w:p>
        </w:tc>
      </w:tr>
      <w:tr w:rsidR="00CA2E2C" w:rsidRPr="00CA2E2C" w14:paraId="4F5D9EA0" w14:textId="77777777" w:rsidTr="00194E9E">
        <w:trPr>
          <w:jc w:val="center"/>
        </w:trPr>
        <w:tc>
          <w:tcPr>
            <w:tcW w:w="715" w:type="dxa"/>
          </w:tcPr>
          <w:p w14:paraId="58859A91" w14:textId="77777777" w:rsidR="00EF4151" w:rsidRPr="00CA2E2C" w:rsidRDefault="00EF4151" w:rsidP="00E42728">
            <w:pPr>
              <w:rPr>
                <w:rFonts w:ascii="Times New Roman" w:hAnsi="Times New Roman" w:cs="Times New Roman"/>
                <w:sz w:val="24"/>
              </w:rPr>
            </w:pPr>
          </w:p>
        </w:tc>
        <w:tc>
          <w:tcPr>
            <w:tcW w:w="4802" w:type="dxa"/>
          </w:tcPr>
          <w:p w14:paraId="18878073" w14:textId="77777777" w:rsidR="00EF4151" w:rsidRPr="00CA2E2C" w:rsidRDefault="00EF4151" w:rsidP="00E42728">
            <w:pPr>
              <w:rPr>
                <w:rFonts w:ascii="Times New Roman" w:hAnsi="Times New Roman" w:cs="Times New Roman"/>
                <w:sz w:val="24"/>
              </w:rPr>
            </w:pPr>
            <w:r w:rsidRPr="00CA2E2C">
              <w:rPr>
                <w:rFonts w:ascii="Times New Roman" w:hAnsi="Times New Roman" w:cs="Times New Roman"/>
                <w:sz w:val="24"/>
              </w:rPr>
              <w:t xml:space="preserve">It is observed that 10 degree programs are not entered in the PQR due to certain reasons. The </w:t>
            </w:r>
            <w:r w:rsidRPr="00CA2E2C">
              <w:rPr>
                <w:rFonts w:ascii="Times New Roman" w:hAnsi="Times New Roman" w:cs="Times New Roman"/>
                <w:sz w:val="24"/>
              </w:rPr>
              <w:lastRenderedPageBreak/>
              <w:t xml:space="preserve">students of those programs cannot get verification of new degree from HEC.  </w:t>
            </w:r>
          </w:p>
        </w:tc>
        <w:tc>
          <w:tcPr>
            <w:tcW w:w="4108" w:type="dxa"/>
          </w:tcPr>
          <w:p w14:paraId="485E528B" w14:textId="38DB4EB1" w:rsidR="00F6669E" w:rsidRPr="00CA2E2C" w:rsidRDefault="00EF4151" w:rsidP="00E42728">
            <w:pPr>
              <w:jc w:val="both"/>
              <w:rPr>
                <w:rFonts w:ascii="Times New Roman" w:hAnsi="Times New Roman" w:cs="Times New Roman"/>
                <w:sz w:val="24"/>
              </w:rPr>
            </w:pPr>
            <w:r w:rsidRPr="00CA2E2C">
              <w:rPr>
                <w:rFonts w:ascii="Times New Roman" w:hAnsi="Times New Roman" w:cs="Times New Roman"/>
                <w:sz w:val="24"/>
              </w:rPr>
              <w:lastRenderedPageBreak/>
              <w:t>This observation is complied with.</w:t>
            </w:r>
            <w:r w:rsidR="006C5100" w:rsidRPr="00CA2E2C">
              <w:rPr>
                <w:rFonts w:ascii="Times New Roman" w:hAnsi="Times New Roman" w:cs="Times New Roman"/>
                <w:sz w:val="24"/>
              </w:rPr>
              <w:t xml:space="preserve"> </w:t>
            </w:r>
            <w:r w:rsidR="008B6B72" w:rsidRPr="00CA2E2C">
              <w:rPr>
                <w:rFonts w:ascii="Times New Roman" w:hAnsi="Times New Roman" w:cs="Times New Roman"/>
                <w:sz w:val="24"/>
              </w:rPr>
              <w:t xml:space="preserve">All </w:t>
            </w:r>
            <w:r w:rsidR="00F6669E" w:rsidRPr="00CA2E2C">
              <w:rPr>
                <w:rFonts w:ascii="Times New Roman" w:hAnsi="Times New Roman" w:cs="Times New Roman"/>
                <w:sz w:val="24"/>
              </w:rPr>
              <w:t xml:space="preserve">10 degree programs are entered in PQR. </w:t>
            </w:r>
          </w:p>
          <w:p w14:paraId="32C11D5F" w14:textId="77777777" w:rsidR="00EF4151" w:rsidRPr="00CA2E2C" w:rsidRDefault="00EF4151">
            <w:pPr>
              <w:jc w:val="both"/>
              <w:rPr>
                <w:rFonts w:ascii="Times New Roman" w:hAnsi="Times New Roman" w:cs="Times New Roman"/>
                <w:sz w:val="24"/>
              </w:rPr>
            </w:pPr>
          </w:p>
        </w:tc>
        <w:tc>
          <w:tcPr>
            <w:tcW w:w="3240" w:type="dxa"/>
          </w:tcPr>
          <w:p w14:paraId="35909BC1" w14:textId="19CFAB97" w:rsidR="00EF4151" w:rsidRPr="00CA2E2C" w:rsidRDefault="00EF4151" w:rsidP="00E42728">
            <w:pPr>
              <w:tabs>
                <w:tab w:val="left" w:pos="0"/>
                <w:tab w:val="left" w:pos="72"/>
              </w:tabs>
              <w:jc w:val="both"/>
              <w:rPr>
                <w:rStyle w:val="Hyperlink"/>
                <w:rFonts w:ascii="Times New Roman" w:hAnsi="Times New Roman" w:cs="Times New Roman"/>
                <w:b/>
                <w:color w:val="auto"/>
                <w:sz w:val="24"/>
              </w:rPr>
            </w:pPr>
            <w:r w:rsidRPr="00CA2E2C">
              <w:rPr>
                <w:rFonts w:ascii="Times New Roman" w:hAnsi="Times New Roman" w:cs="Times New Roman"/>
                <w:sz w:val="24"/>
              </w:rPr>
              <w:t xml:space="preserve">Status </w:t>
            </w:r>
            <w:r w:rsidR="00F6669E" w:rsidRPr="00CA2E2C">
              <w:rPr>
                <w:rFonts w:ascii="Times New Roman" w:hAnsi="Times New Roman" w:cs="Times New Roman"/>
                <w:sz w:val="24"/>
              </w:rPr>
              <w:t>is attached.</w:t>
            </w:r>
            <w:r w:rsidRPr="00CA2E2C">
              <w:rPr>
                <w:rFonts w:ascii="Times New Roman" w:hAnsi="Times New Roman" w:cs="Times New Roman"/>
                <w:sz w:val="24"/>
              </w:rPr>
              <w:t xml:space="preserve">  </w:t>
            </w:r>
            <w:r w:rsidR="00EC33FB" w:rsidRPr="00CA2E2C">
              <w:rPr>
                <w:rFonts w:ascii="Times New Roman" w:hAnsi="Times New Roman" w:cs="Times New Roman"/>
                <w:b/>
                <w:sz w:val="24"/>
              </w:rPr>
              <w:fldChar w:fldCharType="begin"/>
            </w:r>
            <w:r w:rsidR="001B276E">
              <w:rPr>
                <w:rFonts w:ascii="Times New Roman" w:hAnsi="Times New Roman" w:cs="Times New Roman"/>
                <w:b/>
                <w:sz w:val="24"/>
              </w:rPr>
              <w:instrText>HYPERLINK "E:\\QEC Office\\IPEs\\2021\\IPE Compliance Plan and Annexure for Syndicate\\Annex X, Status of Degree Program for PQR.docx"</w:instrText>
            </w:r>
            <w:r w:rsidR="001B276E" w:rsidRPr="00CA2E2C">
              <w:rPr>
                <w:rFonts w:ascii="Times New Roman" w:hAnsi="Times New Roman" w:cs="Times New Roman"/>
                <w:b/>
                <w:sz w:val="24"/>
              </w:rPr>
            </w:r>
            <w:r w:rsidR="00EC33FB" w:rsidRPr="00CA2E2C">
              <w:rPr>
                <w:rFonts w:ascii="Times New Roman" w:hAnsi="Times New Roman" w:cs="Times New Roman"/>
                <w:b/>
                <w:sz w:val="24"/>
              </w:rPr>
              <w:fldChar w:fldCharType="separate"/>
            </w:r>
            <w:r w:rsidRPr="00CA2E2C">
              <w:rPr>
                <w:rStyle w:val="Hyperlink"/>
                <w:rFonts w:ascii="Times New Roman" w:hAnsi="Times New Roman" w:cs="Times New Roman"/>
                <w:b/>
                <w:color w:val="auto"/>
                <w:sz w:val="24"/>
              </w:rPr>
              <w:t>(</w:t>
            </w:r>
            <w:r w:rsidR="00A152F9" w:rsidRPr="00CA2E2C">
              <w:rPr>
                <w:rStyle w:val="Hyperlink"/>
                <w:rFonts w:ascii="Times New Roman" w:hAnsi="Times New Roman" w:cs="Times New Roman"/>
                <w:b/>
                <w:color w:val="auto"/>
                <w:sz w:val="24"/>
              </w:rPr>
              <w:t>Annexure</w:t>
            </w:r>
            <w:r w:rsidR="00D6746E" w:rsidRPr="00CA2E2C">
              <w:rPr>
                <w:rStyle w:val="Hyperlink"/>
                <w:rFonts w:ascii="Times New Roman" w:hAnsi="Times New Roman" w:cs="Times New Roman"/>
                <w:b/>
                <w:color w:val="auto"/>
                <w:sz w:val="24"/>
              </w:rPr>
              <w:t xml:space="preserve"> </w:t>
            </w:r>
            <w:r w:rsidRPr="00CA2E2C">
              <w:rPr>
                <w:rStyle w:val="Hyperlink"/>
                <w:rFonts w:ascii="Times New Roman" w:hAnsi="Times New Roman" w:cs="Times New Roman"/>
                <w:b/>
                <w:color w:val="auto"/>
                <w:sz w:val="24"/>
              </w:rPr>
              <w:t>X)</w:t>
            </w:r>
            <w:r w:rsidR="006C5100" w:rsidRPr="00CA2E2C">
              <w:rPr>
                <w:rStyle w:val="Hyperlink"/>
                <w:rFonts w:ascii="Times New Roman" w:hAnsi="Times New Roman" w:cs="Times New Roman"/>
                <w:b/>
                <w:color w:val="auto"/>
                <w:sz w:val="24"/>
              </w:rPr>
              <w:t xml:space="preserve">  </w:t>
            </w:r>
          </w:p>
          <w:p w14:paraId="4CFA33A4" w14:textId="1C878176" w:rsidR="006C5100" w:rsidRPr="00CA2E2C" w:rsidRDefault="00EC33FB" w:rsidP="00E42728">
            <w:pPr>
              <w:tabs>
                <w:tab w:val="left" w:pos="0"/>
                <w:tab w:val="left" w:pos="72"/>
              </w:tabs>
              <w:jc w:val="both"/>
              <w:rPr>
                <w:rFonts w:ascii="Times New Roman" w:hAnsi="Times New Roman" w:cs="Times New Roman"/>
                <w:sz w:val="24"/>
              </w:rPr>
            </w:pPr>
            <w:r w:rsidRPr="00CA2E2C">
              <w:rPr>
                <w:rFonts w:ascii="Times New Roman" w:hAnsi="Times New Roman" w:cs="Times New Roman"/>
                <w:b/>
                <w:sz w:val="24"/>
              </w:rPr>
              <w:fldChar w:fldCharType="end"/>
            </w:r>
            <w:r w:rsidR="006C5100" w:rsidRPr="00CA2E2C">
              <w:rPr>
                <w:rStyle w:val="Hyperlink"/>
                <w:rFonts w:ascii="Times New Roman" w:hAnsi="Times New Roman" w:cs="Times New Roman"/>
                <w:b/>
                <w:color w:val="auto"/>
                <w:sz w:val="24"/>
              </w:rPr>
              <w:t xml:space="preserve"> </w:t>
            </w:r>
          </w:p>
          <w:p w14:paraId="07B41794" w14:textId="77777777" w:rsidR="00EF4151" w:rsidRPr="00CA2E2C" w:rsidRDefault="00EF4151" w:rsidP="00E42728">
            <w:pPr>
              <w:tabs>
                <w:tab w:val="left" w:pos="0"/>
                <w:tab w:val="left" w:pos="72"/>
              </w:tabs>
              <w:jc w:val="both"/>
              <w:rPr>
                <w:rFonts w:ascii="Times New Roman" w:hAnsi="Times New Roman" w:cs="Times New Roman"/>
                <w:sz w:val="24"/>
              </w:rPr>
            </w:pPr>
          </w:p>
        </w:tc>
        <w:tc>
          <w:tcPr>
            <w:tcW w:w="990" w:type="dxa"/>
          </w:tcPr>
          <w:p w14:paraId="22F941CA" w14:textId="77777777" w:rsidR="00EF4151" w:rsidRPr="00CA2E2C" w:rsidRDefault="00EF4151" w:rsidP="00E42728">
            <w:pPr>
              <w:tabs>
                <w:tab w:val="left" w:pos="0"/>
                <w:tab w:val="left" w:pos="72"/>
              </w:tabs>
              <w:jc w:val="both"/>
              <w:rPr>
                <w:rFonts w:ascii="Times New Roman" w:hAnsi="Times New Roman" w:cs="Times New Roman"/>
                <w:sz w:val="24"/>
              </w:rPr>
            </w:pPr>
          </w:p>
        </w:tc>
      </w:tr>
    </w:tbl>
    <w:p w14:paraId="3D3CEB5A" w14:textId="77777777" w:rsidR="00A66047" w:rsidRDefault="00A66047">
      <w:pPr>
        <w:rPr>
          <w:rFonts w:ascii="Times New Roman" w:hAnsi="Times New Roman" w:cs="Times New Roman"/>
          <w:sz w:val="24"/>
        </w:rPr>
      </w:pPr>
    </w:p>
    <w:sectPr w:rsidR="00A66047" w:rsidSect="00A66047">
      <w:footerReference w:type="default" r:id="rId43"/>
      <w:pgSz w:w="15840" w:h="12240" w:orient="landscape"/>
      <w:pgMar w:top="144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C03C" w14:textId="77777777" w:rsidR="00402364" w:rsidRDefault="00402364" w:rsidP="00DF2A6C">
      <w:pPr>
        <w:spacing w:after="0" w:line="240" w:lineRule="auto"/>
      </w:pPr>
      <w:r>
        <w:separator/>
      </w:r>
    </w:p>
  </w:endnote>
  <w:endnote w:type="continuationSeparator" w:id="0">
    <w:p w14:paraId="7A01D91D" w14:textId="77777777" w:rsidR="00402364" w:rsidRDefault="00402364" w:rsidP="00DF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34881"/>
      <w:docPartObj>
        <w:docPartGallery w:val="Page Numbers (Bottom of Page)"/>
        <w:docPartUnique/>
      </w:docPartObj>
    </w:sdtPr>
    <w:sdtEndPr>
      <w:rPr>
        <w:noProof/>
      </w:rPr>
    </w:sdtEndPr>
    <w:sdtContent>
      <w:p w14:paraId="2829952A" w14:textId="2BFF633A" w:rsidR="00734357" w:rsidRDefault="00734357">
        <w:pPr>
          <w:pStyle w:val="Footer"/>
          <w:jc w:val="right"/>
        </w:pPr>
        <w:r>
          <w:fldChar w:fldCharType="begin"/>
        </w:r>
        <w:r>
          <w:instrText xml:space="preserve"> PAGE   \* MERGEFORMAT </w:instrText>
        </w:r>
        <w:r>
          <w:fldChar w:fldCharType="separate"/>
        </w:r>
        <w:r w:rsidR="001B276E">
          <w:rPr>
            <w:noProof/>
          </w:rPr>
          <w:t>12</w:t>
        </w:r>
        <w:r>
          <w:rPr>
            <w:noProof/>
          </w:rPr>
          <w:fldChar w:fldCharType="end"/>
        </w:r>
      </w:p>
    </w:sdtContent>
  </w:sdt>
  <w:p w14:paraId="2A4D29AC" w14:textId="77777777" w:rsidR="00734357" w:rsidRDefault="00734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73721" w14:textId="77777777" w:rsidR="00402364" w:rsidRDefault="00402364" w:rsidP="00DF2A6C">
      <w:pPr>
        <w:spacing w:after="0" w:line="240" w:lineRule="auto"/>
      </w:pPr>
      <w:r>
        <w:separator/>
      </w:r>
    </w:p>
  </w:footnote>
  <w:footnote w:type="continuationSeparator" w:id="0">
    <w:p w14:paraId="00A6447D" w14:textId="77777777" w:rsidR="00402364" w:rsidRDefault="00402364" w:rsidP="00DF2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E7B"/>
    <w:multiLevelType w:val="hybridMultilevel"/>
    <w:tmpl w:val="30EADA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7D1172D"/>
    <w:multiLevelType w:val="hybridMultilevel"/>
    <w:tmpl w:val="7D164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870E2"/>
    <w:multiLevelType w:val="hybridMultilevel"/>
    <w:tmpl w:val="99A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A3FE9"/>
    <w:multiLevelType w:val="hybridMultilevel"/>
    <w:tmpl w:val="FF7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43B63"/>
    <w:multiLevelType w:val="hybridMultilevel"/>
    <w:tmpl w:val="38B01E00"/>
    <w:lvl w:ilvl="0" w:tplc="CCE88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E4038"/>
    <w:multiLevelType w:val="hybridMultilevel"/>
    <w:tmpl w:val="9304783E"/>
    <w:lvl w:ilvl="0" w:tplc="580EA8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600D1"/>
    <w:multiLevelType w:val="hybridMultilevel"/>
    <w:tmpl w:val="E71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C6CBA"/>
    <w:multiLevelType w:val="hybridMultilevel"/>
    <w:tmpl w:val="7AB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54BB7"/>
    <w:multiLevelType w:val="hybridMultilevel"/>
    <w:tmpl w:val="D39C91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73EE345A"/>
    <w:multiLevelType w:val="multilevel"/>
    <w:tmpl w:val="582CF51C"/>
    <w:lvl w:ilvl="0">
      <w:start w:val="10"/>
      <w:numFmt w:val="decimal"/>
      <w:lvlText w:val="%1"/>
      <w:lvlJc w:val="left"/>
      <w:pPr>
        <w:ind w:left="420" w:hanging="420"/>
      </w:pPr>
      <w:rPr>
        <w:rFonts w:hint="default"/>
      </w:rPr>
    </w:lvl>
    <w:lvl w:ilvl="1">
      <w:start w:val="1"/>
      <w:numFmt w:val="decimal"/>
      <w:lvlText w:val="%1.%2"/>
      <w:lvlJc w:val="left"/>
      <w:pPr>
        <w:ind w:left="942" w:hanging="4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10">
    <w:nsid w:val="77140ABD"/>
    <w:multiLevelType w:val="hybridMultilevel"/>
    <w:tmpl w:val="6FE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D84010"/>
    <w:multiLevelType w:val="multilevel"/>
    <w:tmpl w:val="AB6020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F2C1639"/>
    <w:multiLevelType w:val="hybridMultilevel"/>
    <w:tmpl w:val="BDFE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7"/>
  </w:num>
  <w:num w:numId="8">
    <w:abstractNumId w:val="12"/>
  </w:num>
  <w:num w:numId="9">
    <w:abstractNumId w:val="11"/>
  </w:num>
  <w:num w:numId="10">
    <w:abstractNumId w:val="9"/>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86"/>
    <w:rsid w:val="00002C5B"/>
    <w:rsid w:val="0000333A"/>
    <w:rsid w:val="00003896"/>
    <w:rsid w:val="000044B7"/>
    <w:rsid w:val="000045E6"/>
    <w:rsid w:val="00006E97"/>
    <w:rsid w:val="00007B5B"/>
    <w:rsid w:val="000106E8"/>
    <w:rsid w:val="00015551"/>
    <w:rsid w:val="000165AB"/>
    <w:rsid w:val="0001692E"/>
    <w:rsid w:val="00016B1D"/>
    <w:rsid w:val="0001705B"/>
    <w:rsid w:val="00017216"/>
    <w:rsid w:val="0002035A"/>
    <w:rsid w:val="000225CB"/>
    <w:rsid w:val="0002299F"/>
    <w:rsid w:val="000264CD"/>
    <w:rsid w:val="0002763A"/>
    <w:rsid w:val="0002765B"/>
    <w:rsid w:val="000300E5"/>
    <w:rsid w:val="000341A4"/>
    <w:rsid w:val="00037391"/>
    <w:rsid w:val="00040AFD"/>
    <w:rsid w:val="0004103C"/>
    <w:rsid w:val="00046441"/>
    <w:rsid w:val="00046594"/>
    <w:rsid w:val="00046A58"/>
    <w:rsid w:val="00050F69"/>
    <w:rsid w:val="000526E0"/>
    <w:rsid w:val="00052BDB"/>
    <w:rsid w:val="00056D79"/>
    <w:rsid w:val="000576C4"/>
    <w:rsid w:val="000605F7"/>
    <w:rsid w:val="00061AEA"/>
    <w:rsid w:val="00061D1D"/>
    <w:rsid w:val="00067765"/>
    <w:rsid w:val="000678BC"/>
    <w:rsid w:val="000707E4"/>
    <w:rsid w:val="00071913"/>
    <w:rsid w:val="00073846"/>
    <w:rsid w:val="000777D9"/>
    <w:rsid w:val="00083474"/>
    <w:rsid w:val="0008610A"/>
    <w:rsid w:val="000905BC"/>
    <w:rsid w:val="0009076F"/>
    <w:rsid w:val="000918F0"/>
    <w:rsid w:val="000925FA"/>
    <w:rsid w:val="000927EF"/>
    <w:rsid w:val="00092A8D"/>
    <w:rsid w:val="00092D7C"/>
    <w:rsid w:val="00093928"/>
    <w:rsid w:val="00093CF4"/>
    <w:rsid w:val="00094F2A"/>
    <w:rsid w:val="0009606F"/>
    <w:rsid w:val="0009697E"/>
    <w:rsid w:val="000A0552"/>
    <w:rsid w:val="000A0EFF"/>
    <w:rsid w:val="000A1E30"/>
    <w:rsid w:val="000A26DE"/>
    <w:rsid w:val="000A29C8"/>
    <w:rsid w:val="000A76CD"/>
    <w:rsid w:val="000B067E"/>
    <w:rsid w:val="000B4ABD"/>
    <w:rsid w:val="000B5518"/>
    <w:rsid w:val="000B55A4"/>
    <w:rsid w:val="000B5D06"/>
    <w:rsid w:val="000B60AB"/>
    <w:rsid w:val="000B64A0"/>
    <w:rsid w:val="000B6CAC"/>
    <w:rsid w:val="000C0CEF"/>
    <w:rsid w:val="000C181A"/>
    <w:rsid w:val="000C4B13"/>
    <w:rsid w:val="000C4BBA"/>
    <w:rsid w:val="000C6AEE"/>
    <w:rsid w:val="000C6D8A"/>
    <w:rsid w:val="000D0B9F"/>
    <w:rsid w:val="000D1E55"/>
    <w:rsid w:val="000D4AE3"/>
    <w:rsid w:val="000D6260"/>
    <w:rsid w:val="000D7F71"/>
    <w:rsid w:val="000E03EA"/>
    <w:rsid w:val="000E4C53"/>
    <w:rsid w:val="000E6069"/>
    <w:rsid w:val="000E772F"/>
    <w:rsid w:val="000F3AA9"/>
    <w:rsid w:val="000F5515"/>
    <w:rsid w:val="000F791F"/>
    <w:rsid w:val="00101837"/>
    <w:rsid w:val="00103649"/>
    <w:rsid w:val="00104D3A"/>
    <w:rsid w:val="00105008"/>
    <w:rsid w:val="00107AA6"/>
    <w:rsid w:val="00110BC4"/>
    <w:rsid w:val="00112A26"/>
    <w:rsid w:val="00114105"/>
    <w:rsid w:val="00115175"/>
    <w:rsid w:val="00115952"/>
    <w:rsid w:val="001169B6"/>
    <w:rsid w:val="001202CA"/>
    <w:rsid w:val="00120894"/>
    <w:rsid w:val="0012237D"/>
    <w:rsid w:val="00122655"/>
    <w:rsid w:val="00126DE5"/>
    <w:rsid w:val="00126E9B"/>
    <w:rsid w:val="00126ED6"/>
    <w:rsid w:val="001322A5"/>
    <w:rsid w:val="00135C8E"/>
    <w:rsid w:val="0013673C"/>
    <w:rsid w:val="00136851"/>
    <w:rsid w:val="0013729E"/>
    <w:rsid w:val="00142C1F"/>
    <w:rsid w:val="00145295"/>
    <w:rsid w:val="00145ACF"/>
    <w:rsid w:val="00146B77"/>
    <w:rsid w:val="00147257"/>
    <w:rsid w:val="00152A8A"/>
    <w:rsid w:val="0015393E"/>
    <w:rsid w:val="001561B5"/>
    <w:rsid w:val="001573EA"/>
    <w:rsid w:val="001613A7"/>
    <w:rsid w:val="001619C4"/>
    <w:rsid w:val="00163AA6"/>
    <w:rsid w:val="001717B9"/>
    <w:rsid w:val="001731E2"/>
    <w:rsid w:val="00173CCE"/>
    <w:rsid w:val="001749BF"/>
    <w:rsid w:val="00176D8F"/>
    <w:rsid w:val="001820CC"/>
    <w:rsid w:val="00182592"/>
    <w:rsid w:val="00184C90"/>
    <w:rsid w:val="0018507A"/>
    <w:rsid w:val="001854A0"/>
    <w:rsid w:val="0018561A"/>
    <w:rsid w:val="0018638E"/>
    <w:rsid w:val="001876D3"/>
    <w:rsid w:val="00190C3D"/>
    <w:rsid w:val="00190C86"/>
    <w:rsid w:val="0019455C"/>
    <w:rsid w:val="00194C3D"/>
    <w:rsid w:val="00194E9E"/>
    <w:rsid w:val="00194FBF"/>
    <w:rsid w:val="00197BD2"/>
    <w:rsid w:val="001A0C0A"/>
    <w:rsid w:val="001A3334"/>
    <w:rsid w:val="001A3C22"/>
    <w:rsid w:val="001A4CC0"/>
    <w:rsid w:val="001A4E6A"/>
    <w:rsid w:val="001A5307"/>
    <w:rsid w:val="001A7002"/>
    <w:rsid w:val="001A7F19"/>
    <w:rsid w:val="001B00DD"/>
    <w:rsid w:val="001B276E"/>
    <w:rsid w:val="001B4713"/>
    <w:rsid w:val="001B4DB3"/>
    <w:rsid w:val="001B5383"/>
    <w:rsid w:val="001B5999"/>
    <w:rsid w:val="001C1565"/>
    <w:rsid w:val="001C4A85"/>
    <w:rsid w:val="001C4B6C"/>
    <w:rsid w:val="001C4BFA"/>
    <w:rsid w:val="001C51C5"/>
    <w:rsid w:val="001C5299"/>
    <w:rsid w:val="001D0475"/>
    <w:rsid w:val="001D5DF4"/>
    <w:rsid w:val="001D61E2"/>
    <w:rsid w:val="001D704A"/>
    <w:rsid w:val="001D7690"/>
    <w:rsid w:val="001E28C4"/>
    <w:rsid w:val="001E5302"/>
    <w:rsid w:val="001E755F"/>
    <w:rsid w:val="001F3BB0"/>
    <w:rsid w:val="001F5264"/>
    <w:rsid w:val="001F54C1"/>
    <w:rsid w:val="001F5A63"/>
    <w:rsid w:val="00205DC2"/>
    <w:rsid w:val="00206221"/>
    <w:rsid w:val="00207438"/>
    <w:rsid w:val="00210EAA"/>
    <w:rsid w:val="00210FB4"/>
    <w:rsid w:val="0021152A"/>
    <w:rsid w:val="00211741"/>
    <w:rsid w:val="00212444"/>
    <w:rsid w:val="002129CE"/>
    <w:rsid w:val="00212E0B"/>
    <w:rsid w:val="00215B1A"/>
    <w:rsid w:val="00215EE0"/>
    <w:rsid w:val="00220EAC"/>
    <w:rsid w:val="002211C2"/>
    <w:rsid w:val="00221F6E"/>
    <w:rsid w:val="002230EF"/>
    <w:rsid w:val="00223EE4"/>
    <w:rsid w:val="00224B03"/>
    <w:rsid w:val="00226878"/>
    <w:rsid w:val="00226CC9"/>
    <w:rsid w:val="0022700C"/>
    <w:rsid w:val="00227C47"/>
    <w:rsid w:val="002331C1"/>
    <w:rsid w:val="002339A7"/>
    <w:rsid w:val="00233AE6"/>
    <w:rsid w:val="00234111"/>
    <w:rsid w:val="00236D78"/>
    <w:rsid w:val="00237485"/>
    <w:rsid w:val="00240093"/>
    <w:rsid w:val="00241592"/>
    <w:rsid w:val="0024291C"/>
    <w:rsid w:val="0024312C"/>
    <w:rsid w:val="00250084"/>
    <w:rsid w:val="0025279C"/>
    <w:rsid w:val="002533F2"/>
    <w:rsid w:val="002555DB"/>
    <w:rsid w:val="0025638E"/>
    <w:rsid w:val="00256C46"/>
    <w:rsid w:val="002571A5"/>
    <w:rsid w:val="00260627"/>
    <w:rsid w:val="00262ACD"/>
    <w:rsid w:val="002630D3"/>
    <w:rsid w:val="00264671"/>
    <w:rsid w:val="00265D17"/>
    <w:rsid w:val="00265E48"/>
    <w:rsid w:val="00265F31"/>
    <w:rsid w:val="0026716B"/>
    <w:rsid w:val="00267267"/>
    <w:rsid w:val="00267531"/>
    <w:rsid w:val="002723CA"/>
    <w:rsid w:val="0027452B"/>
    <w:rsid w:val="00274F86"/>
    <w:rsid w:val="00280158"/>
    <w:rsid w:val="002812C3"/>
    <w:rsid w:val="002831F8"/>
    <w:rsid w:val="00283F10"/>
    <w:rsid w:val="00286070"/>
    <w:rsid w:val="00287FA5"/>
    <w:rsid w:val="0029000D"/>
    <w:rsid w:val="0029006C"/>
    <w:rsid w:val="002906F7"/>
    <w:rsid w:val="002922C3"/>
    <w:rsid w:val="00292876"/>
    <w:rsid w:val="00295450"/>
    <w:rsid w:val="00295FED"/>
    <w:rsid w:val="00296798"/>
    <w:rsid w:val="00296A7C"/>
    <w:rsid w:val="00296C1E"/>
    <w:rsid w:val="002972D0"/>
    <w:rsid w:val="00297A9C"/>
    <w:rsid w:val="00297F0F"/>
    <w:rsid w:val="002A159A"/>
    <w:rsid w:val="002A2776"/>
    <w:rsid w:val="002A31E9"/>
    <w:rsid w:val="002A35D0"/>
    <w:rsid w:val="002A3B79"/>
    <w:rsid w:val="002A4124"/>
    <w:rsid w:val="002A439C"/>
    <w:rsid w:val="002A698B"/>
    <w:rsid w:val="002B0437"/>
    <w:rsid w:val="002B27F4"/>
    <w:rsid w:val="002B5AE0"/>
    <w:rsid w:val="002C3924"/>
    <w:rsid w:val="002C3B74"/>
    <w:rsid w:val="002C51CC"/>
    <w:rsid w:val="002C5C5F"/>
    <w:rsid w:val="002C6869"/>
    <w:rsid w:val="002C7C6C"/>
    <w:rsid w:val="002D02DF"/>
    <w:rsid w:val="002D1665"/>
    <w:rsid w:val="002D31C8"/>
    <w:rsid w:val="002D4D12"/>
    <w:rsid w:val="002D5CFD"/>
    <w:rsid w:val="002D6162"/>
    <w:rsid w:val="002D7D6D"/>
    <w:rsid w:val="002E1232"/>
    <w:rsid w:val="002E1814"/>
    <w:rsid w:val="002E1825"/>
    <w:rsid w:val="002E1D4E"/>
    <w:rsid w:val="002E4A0B"/>
    <w:rsid w:val="002E4FA8"/>
    <w:rsid w:val="002E519B"/>
    <w:rsid w:val="002E51C2"/>
    <w:rsid w:val="002E6450"/>
    <w:rsid w:val="002E647C"/>
    <w:rsid w:val="002F0845"/>
    <w:rsid w:val="002F23BA"/>
    <w:rsid w:val="002F2D2A"/>
    <w:rsid w:val="002F38A2"/>
    <w:rsid w:val="002F38B8"/>
    <w:rsid w:val="002F3C54"/>
    <w:rsid w:val="002F59D2"/>
    <w:rsid w:val="002F5A9B"/>
    <w:rsid w:val="002F7EFF"/>
    <w:rsid w:val="0030188E"/>
    <w:rsid w:val="00302633"/>
    <w:rsid w:val="00303E42"/>
    <w:rsid w:val="00304E38"/>
    <w:rsid w:val="00306862"/>
    <w:rsid w:val="00306E11"/>
    <w:rsid w:val="00307290"/>
    <w:rsid w:val="00307B02"/>
    <w:rsid w:val="00315E75"/>
    <w:rsid w:val="00316604"/>
    <w:rsid w:val="003214E8"/>
    <w:rsid w:val="0032195F"/>
    <w:rsid w:val="003224F7"/>
    <w:rsid w:val="0032466C"/>
    <w:rsid w:val="003255A2"/>
    <w:rsid w:val="003272EE"/>
    <w:rsid w:val="00327F2F"/>
    <w:rsid w:val="00334123"/>
    <w:rsid w:val="00336CAD"/>
    <w:rsid w:val="003411F6"/>
    <w:rsid w:val="0034163B"/>
    <w:rsid w:val="00341B7C"/>
    <w:rsid w:val="00342832"/>
    <w:rsid w:val="00344432"/>
    <w:rsid w:val="00344472"/>
    <w:rsid w:val="00346A9D"/>
    <w:rsid w:val="00347174"/>
    <w:rsid w:val="00347B98"/>
    <w:rsid w:val="00352121"/>
    <w:rsid w:val="003522D2"/>
    <w:rsid w:val="00352C95"/>
    <w:rsid w:val="003538EB"/>
    <w:rsid w:val="003543FC"/>
    <w:rsid w:val="00354BD7"/>
    <w:rsid w:val="00354CF2"/>
    <w:rsid w:val="00356CAC"/>
    <w:rsid w:val="00360ADE"/>
    <w:rsid w:val="00361264"/>
    <w:rsid w:val="0036182D"/>
    <w:rsid w:val="00361A32"/>
    <w:rsid w:val="003622E2"/>
    <w:rsid w:val="003627D9"/>
    <w:rsid w:val="00362C8A"/>
    <w:rsid w:val="00362E54"/>
    <w:rsid w:val="003630E5"/>
    <w:rsid w:val="00363D25"/>
    <w:rsid w:val="003641AB"/>
    <w:rsid w:val="003649F4"/>
    <w:rsid w:val="00364A48"/>
    <w:rsid w:val="0036575B"/>
    <w:rsid w:val="003712E3"/>
    <w:rsid w:val="00372099"/>
    <w:rsid w:val="0037268E"/>
    <w:rsid w:val="00374875"/>
    <w:rsid w:val="003766C4"/>
    <w:rsid w:val="00380395"/>
    <w:rsid w:val="00381D65"/>
    <w:rsid w:val="0038210B"/>
    <w:rsid w:val="00384BA4"/>
    <w:rsid w:val="00385648"/>
    <w:rsid w:val="003967F8"/>
    <w:rsid w:val="003A10EB"/>
    <w:rsid w:val="003A1D09"/>
    <w:rsid w:val="003A26CB"/>
    <w:rsid w:val="003A3F88"/>
    <w:rsid w:val="003A7026"/>
    <w:rsid w:val="003A71EC"/>
    <w:rsid w:val="003B2065"/>
    <w:rsid w:val="003B2C64"/>
    <w:rsid w:val="003B387D"/>
    <w:rsid w:val="003B3CAB"/>
    <w:rsid w:val="003B4510"/>
    <w:rsid w:val="003B4D9C"/>
    <w:rsid w:val="003B54B3"/>
    <w:rsid w:val="003B5C20"/>
    <w:rsid w:val="003B5FB4"/>
    <w:rsid w:val="003B643D"/>
    <w:rsid w:val="003B64DF"/>
    <w:rsid w:val="003B6670"/>
    <w:rsid w:val="003B6DC6"/>
    <w:rsid w:val="003B72CA"/>
    <w:rsid w:val="003B73F0"/>
    <w:rsid w:val="003B7F10"/>
    <w:rsid w:val="003C04C6"/>
    <w:rsid w:val="003C0C0D"/>
    <w:rsid w:val="003C1870"/>
    <w:rsid w:val="003C2CCC"/>
    <w:rsid w:val="003C355D"/>
    <w:rsid w:val="003C5394"/>
    <w:rsid w:val="003C7BF2"/>
    <w:rsid w:val="003D01A0"/>
    <w:rsid w:val="003D10F6"/>
    <w:rsid w:val="003D183D"/>
    <w:rsid w:val="003D2F5A"/>
    <w:rsid w:val="003D612B"/>
    <w:rsid w:val="003D6FF7"/>
    <w:rsid w:val="003D71B8"/>
    <w:rsid w:val="003D791C"/>
    <w:rsid w:val="003D7A8F"/>
    <w:rsid w:val="003E1AA8"/>
    <w:rsid w:val="003E1F42"/>
    <w:rsid w:val="003E2519"/>
    <w:rsid w:val="003E25B6"/>
    <w:rsid w:val="003E5C5D"/>
    <w:rsid w:val="003E652A"/>
    <w:rsid w:val="003E6F86"/>
    <w:rsid w:val="003E759F"/>
    <w:rsid w:val="003F3579"/>
    <w:rsid w:val="003F5C4E"/>
    <w:rsid w:val="003F632F"/>
    <w:rsid w:val="003F67FD"/>
    <w:rsid w:val="003F7399"/>
    <w:rsid w:val="00401EC6"/>
    <w:rsid w:val="00402364"/>
    <w:rsid w:val="00402B4E"/>
    <w:rsid w:val="00402DAF"/>
    <w:rsid w:val="00403D30"/>
    <w:rsid w:val="0040432C"/>
    <w:rsid w:val="004055D3"/>
    <w:rsid w:val="004065CF"/>
    <w:rsid w:val="004067E6"/>
    <w:rsid w:val="004076FE"/>
    <w:rsid w:val="0041003E"/>
    <w:rsid w:val="00410179"/>
    <w:rsid w:val="0041024C"/>
    <w:rsid w:val="00412353"/>
    <w:rsid w:val="00413CC9"/>
    <w:rsid w:val="00414120"/>
    <w:rsid w:val="004155AB"/>
    <w:rsid w:val="0041752E"/>
    <w:rsid w:val="00421A7A"/>
    <w:rsid w:val="00422BED"/>
    <w:rsid w:val="00422D71"/>
    <w:rsid w:val="00423335"/>
    <w:rsid w:val="0042397A"/>
    <w:rsid w:val="00425073"/>
    <w:rsid w:val="0042520A"/>
    <w:rsid w:val="00425C21"/>
    <w:rsid w:val="00425DAD"/>
    <w:rsid w:val="00427E44"/>
    <w:rsid w:val="00430A4E"/>
    <w:rsid w:val="00431764"/>
    <w:rsid w:val="00431E3B"/>
    <w:rsid w:val="00432258"/>
    <w:rsid w:val="00432D7B"/>
    <w:rsid w:val="00434FF6"/>
    <w:rsid w:val="004368EF"/>
    <w:rsid w:val="00436B44"/>
    <w:rsid w:val="00437A77"/>
    <w:rsid w:val="00440EF8"/>
    <w:rsid w:val="00441175"/>
    <w:rsid w:val="00441D10"/>
    <w:rsid w:val="004459BE"/>
    <w:rsid w:val="00446684"/>
    <w:rsid w:val="004469C9"/>
    <w:rsid w:val="00446BE1"/>
    <w:rsid w:val="00447DA3"/>
    <w:rsid w:val="00451538"/>
    <w:rsid w:val="00451E19"/>
    <w:rsid w:val="00453C0E"/>
    <w:rsid w:val="00454E2F"/>
    <w:rsid w:val="0045550D"/>
    <w:rsid w:val="00460096"/>
    <w:rsid w:val="00460326"/>
    <w:rsid w:val="00461137"/>
    <w:rsid w:val="00462D5D"/>
    <w:rsid w:val="0046318F"/>
    <w:rsid w:val="004634D9"/>
    <w:rsid w:val="004671C1"/>
    <w:rsid w:val="0047162C"/>
    <w:rsid w:val="00473C93"/>
    <w:rsid w:val="004741A9"/>
    <w:rsid w:val="0047569A"/>
    <w:rsid w:val="00476482"/>
    <w:rsid w:val="00480179"/>
    <w:rsid w:val="00480265"/>
    <w:rsid w:val="004814FA"/>
    <w:rsid w:val="0048242F"/>
    <w:rsid w:val="00485525"/>
    <w:rsid w:val="00486003"/>
    <w:rsid w:val="00486865"/>
    <w:rsid w:val="00487E1E"/>
    <w:rsid w:val="004927FE"/>
    <w:rsid w:val="00493020"/>
    <w:rsid w:val="004947AA"/>
    <w:rsid w:val="00495810"/>
    <w:rsid w:val="004959CF"/>
    <w:rsid w:val="00497396"/>
    <w:rsid w:val="004976A3"/>
    <w:rsid w:val="004A419F"/>
    <w:rsid w:val="004A4A31"/>
    <w:rsid w:val="004A65AB"/>
    <w:rsid w:val="004B0350"/>
    <w:rsid w:val="004B05F5"/>
    <w:rsid w:val="004B0A30"/>
    <w:rsid w:val="004B18AA"/>
    <w:rsid w:val="004B2195"/>
    <w:rsid w:val="004B2CFC"/>
    <w:rsid w:val="004B2EFD"/>
    <w:rsid w:val="004B520E"/>
    <w:rsid w:val="004B6CB8"/>
    <w:rsid w:val="004B7740"/>
    <w:rsid w:val="004C473C"/>
    <w:rsid w:val="004C598B"/>
    <w:rsid w:val="004C5C77"/>
    <w:rsid w:val="004C6109"/>
    <w:rsid w:val="004C649C"/>
    <w:rsid w:val="004C68B9"/>
    <w:rsid w:val="004C6FCF"/>
    <w:rsid w:val="004D1F4E"/>
    <w:rsid w:val="004D2778"/>
    <w:rsid w:val="004D38D4"/>
    <w:rsid w:val="004D4E18"/>
    <w:rsid w:val="004D5253"/>
    <w:rsid w:val="004E0C43"/>
    <w:rsid w:val="004E41AE"/>
    <w:rsid w:val="004E424E"/>
    <w:rsid w:val="004E57B2"/>
    <w:rsid w:val="004F0B16"/>
    <w:rsid w:val="004F0F38"/>
    <w:rsid w:val="004F2DDE"/>
    <w:rsid w:val="004F38A4"/>
    <w:rsid w:val="004F3F6D"/>
    <w:rsid w:val="004F45F0"/>
    <w:rsid w:val="004F4863"/>
    <w:rsid w:val="004F4C47"/>
    <w:rsid w:val="004F5883"/>
    <w:rsid w:val="004F59FE"/>
    <w:rsid w:val="004F6901"/>
    <w:rsid w:val="004F6A23"/>
    <w:rsid w:val="004F7E08"/>
    <w:rsid w:val="005006BE"/>
    <w:rsid w:val="00501E9C"/>
    <w:rsid w:val="00503DB9"/>
    <w:rsid w:val="0050428A"/>
    <w:rsid w:val="005046B9"/>
    <w:rsid w:val="005049DC"/>
    <w:rsid w:val="0050574B"/>
    <w:rsid w:val="00505FF0"/>
    <w:rsid w:val="005203EA"/>
    <w:rsid w:val="00520623"/>
    <w:rsid w:val="00521CCA"/>
    <w:rsid w:val="0052211D"/>
    <w:rsid w:val="00527AE3"/>
    <w:rsid w:val="00530D1B"/>
    <w:rsid w:val="00533292"/>
    <w:rsid w:val="00535859"/>
    <w:rsid w:val="00536791"/>
    <w:rsid w:val="00536BCE"/>
    <w:rsid w:val="00537B0F"/>
    <w:rsid w:val="0054171B"/>
    <w:rsid w:val="00544CE8"/>
    <w:rsid w:val="00545097"/>
    <w:rsid w:val="00545542"/>
    <w:rsid w:val="00547896"/>
    <w:rsid w:val="00550353"/>
    <w:rsid w:val="00550B46"/>
    <w:rsid w:val="005521F0"/>
    <w:rsid w:val="00553049"/>
    <w:rsid w:val="00553B45"/>
    <w:rsid w:val="00555357"/>
    <w:rsid w:val="0055711B"/>
    <w:rsid w:val="00557EBD"/>
    <w:rsid w:val="005608E7"/>
    <w:rsid w:val="00560A94"/>
    <w:rsid w:val="00561A88"/>
    <w:rsid w:val="00561AA2"/>
    <w:rsid w:val="00562BB5"/>
    <w:rsid w:val="00562CB2"/>
    <w:rsid w:val="00563127"/>
    <w:rsid w:val="005645D7"/>
    <w:rsid w:val="005648FE"/>
    <w:rsid w:val="00565B4E"/>
    <w:rsid w:val="0057131A"/>
    <w:rsid w:val="005801EB"/>
    <w:rsid w:val="00581329"/>
    <w:rsid w:val="005825B4"/>
    <w:rsid w:val="005847C7"/>
    <w:rsid w:val="00584F09"/>
    <w:rsid w:val="005850A0"/>
    <w:rsid w:val="00585619"/>
    <w:rsid w:val="0058575F"/>
    <w:rsid w:val="00586304"/>
    <w:rsid w:val="00587133"/>
    <w:rsid w:val="0058796F"/>
    <w:rsid w:val="0059084E"/>
    <w:rsid w:val="00594C32"/>
    <w:rsid w:val="00596728"/>
    <w:rsid w:val="00596EDF"/>
    <w:rsid w:val="005A15D0"/>
    <w:rsid w:val="005A28EA"/>
    <w:rsid w:val="005A2BE8"/>
    <w:rsid w:val="005A39E3"/>
    <w:rsid w:val="005A4028"/>
    <w:rsid w:val="005A4499"/>
    <w:rsid w:val="005A4FD8"/>
    <w:rsid w:val="005A5F71"/>
    <w:rsid w:val="005A6799"/>
    <w:rsid w:val="005A7050"/>
    <w:rsid w:val="005B10D5"/>
    <w:rsid w:val="005B18E3"/>
    <w:rsid w:val="005B228F"/>
    <w:rsid w:val="005B2713"/>
    <w:rsid w:val="005B41C3"/>
    <w:rsid w:val="005C0009"/>
    <w:rsid w:val="005C00AB"/>
    <w:rsid w:val="005C0B32"/>
    <w:rsid w:val="005C1445"/>
    <w:rsid w:val="005C1AAA"/>
    <w:rsid w:val="005C21D1"/>
    <w:rsid w:val="005C3419"/>
    <w:rsid w:val="005C357F"/>
    <w:rsid w:val="005C3CCB"/>
    <w:rsid w:val="005C7620"/>
    <w:rsid w:val="005D0523"/>
    <w:rsid w:val="005D0D93"/>
    <w:rsid w:val="005D117B"/>
    <w:rsid w:val="005D2260"/>
    <w:rsid w:val="005D461D"/>
    <w:rsid w:val="005D5797"/>
    <w:rsid w:val="005D5880"/>
    <w:rsid w:val="005D65B8"/>
    <w:rsid w:val="005D6821"/>
    <w:rsid w:val="005D6A6D"/>
    <w:rsid w:val="005D7BC8"/>
    <w:rsid w:val="005E08E7"/>
    <w:rsid w:val="005E1591"/>
    <w:rsid w:val="005E24E8"/>
    <w:rsid w:val="005E25E7"/>
    <w:rsid w:val="005E3EAC"/>
    <w:rsid w:val="005E48ED"/>
    <w:rsid w:val="005E55CB"/>
    <w:rsid w:val="005E6CC3"/>
    <w:rsid w:val="005F04B5"/>
    <w:rsid w:val="005F0A56"/>
    <w:rsid w:val="005F16E8"/>
    <w:rsid w:val="005F276A"/>
    <w:rsid w:val="005F2A9B"/>
    <w:rsid w:val="005F35D5"/>
    <w:rsid w:val="005F3683"/>
    <w:rsid w:val="005F3D4D"/>
    <w:rsid w:val="005F4C63"/>
    <w:rsid w:val="005F5518"/>
    <w:rsid w:val="005F74AE"/>
    <w:rsid w:val="006005F8"/>
    <w:rsid w:val="0060191A"/>
    <w:rsid w:val="006029D1"/>
    <w:rsid w:val="0060321F"/>
    <w:rsid w:val="006066DC"/>
    <w:rsid w:val="006101FC"/>
    <w:rsid w:val="00611A54"/>
    <w:rsid w:val="00617773"/>
    <w:rsid w:val="00617826"/>
    <w:rsid w:val="00620FAA"/>
    <w:rsid w:val="0062101B"/>
    <w:rsid w:val="00621D21"/>
    <w:rsid w:val="006225C5"/>
    <w:rsid w:val="006235AD"/>
    <w:rsid w:val="00627593"/>
    <w:rsid w:val="00627F1C"/>
    <w:rsid w:val="00631104"/>
    <w:rsid w:val="0063236C"/>
    <w:rsid w:val="00632752"/>
    <w:rsid w:val="00632DFF"/>
    <w:rsid w:val="00634A87"/>
    <w:rsid w:val="00640BF1"/>
    <w:rsid w:val="00641508"/>
    <w:rsid w:val="00641ABA"/>
    <w:rsid w:val="00642615"/>
    <w:rsid w:val="0064473C"/>
    <w:rsid w:val="0064534A"/>
    <w:rsid w:val="006453A9"/>
    <w:rsid w:val="0064609F"/>
    <w:rsid w:val="00647805"/>
    <w:rsid w:val="00650624"/>
    <w:rsid w:val="006556CF"/>
    <w:rsid w:val="0065713E"/>
    <w:rsid w:val="00660E30"/>
    <w:rsid w:val="00663EFF"/>
    <w:rsid w:val="00664432"/>
    <w:rsid w:val="006649B2"/>
    <w:rsid w:val="00664D2E"/>
    <w:rsid w:val="006655D8"/>
    <w:rsid w:val="006663F1"/>
    <w:rsid w:val="00666A8D"/>
    <w:rsid w:val="00670527"/>
    <w:rsid w:val="0067097D"/>
    <w:rsid w:val="00672F17"/>
    <w:rsid w:val="00673DE4"/>
    <w:rsid w:val="006759A3"/>
    <w:rsid w:val="0067647D"/>
    <w:rsid w:val="00680E25"/>
    <w:rsid w:val="006823CD"/>
    <w:rsid w:val="00682481"/>
    <w:rsid w:val="00682AC9"/>
    <w:rsid w:val="006830B2"/>
    <w:rsid w:val="00684B02"/>
    <w:rsid w:val="00685B33"/>
    <w:rsid w:val="006866B5"/>
    <w:rsid w:val="0068678A"/>
    <w:rsid w:val="0069026E"/>
    <w:rsid w:val="00690C1E"/>
    <w:rsid w:val="006910FC"/>
    <w:rsid w:val="006919DA"/>
    <w:rsid w:val="00692A9F"/>
    <w:rsid w:val="00692E31"/>
    <w:rsid w:val="00694049"/>
    <w:rsid w:val="00694177"/>
    <w:rsid w:val="00694F3E"/>
    <w:rsid w:val="006A093D"/>
    <w:rsid w:val="006A2761"/>
    <w:rsid w:val="006A312C"/>
    <w:rsid w:val="006A5604"/>
    <w:rsid w:val="006A73F1"/>
    <w:rsid w:val="006A7E6C"/>
    <w:rsid w:val="006B1DD1"/>
    <w:rsid w:val="006B3617"/>
    <w:rsid w:val="006B7550"/>
    <w:rsid w:val="006C0CF9"/>
    <w:rsid w:val="006C13DE"/>
    <w:rsid w:val="006C141D"/>
    <w:rsid w:val="006C1779"/>
    <w:rsid w:val="006C2B1B"/>
    <w:rsid w:val="006C3737"/>
    <w:rsid w:val="006C37C2"/>
    <w:rsid w:val="006C5100"/>
    <w:rsid w:val="006C529C"/>
    <w:rsid w:val="006C6F07"/>
    <w:rsid w:val="006C7A7A"/>
    <w:rsid w:val="006D159E"/>
    <w:rsid w:val="006D2373"/>
    <w:rsid w:val="006D4F10"/>
    <w:rsid w:val="006D6524"/>
    <w:rsid w:val="006D66DE"/>
    <w:rsid w:val="006D7444"/>
    <w:rsid w:val="006D7E2F"/>
    <w:rsid w:val="006E1450"/>
    <w:rsid w:val="006E1824"/>
    <w:rsid w:val="006E2B4D"/>
    <w:rsid w:val="006E44D0"/>
    <w:rsid w:val="006E4639"/>
    <w:rsid w:val="006E601E"/>
    <w:rsid w:val="006E6E98"/>
    <w:rsid w:val="006E71A5"/>
    <w:rsid w:val="006E7639"/>
    <w:rsid w:val="006F1DAA"/>
    <w:rsid w:val="006F32F3"/>
    <w:rsid w:val="00702E8E"/>
    <w:rsid w:val="0070350D"/>
    <w:rsid w:val="0070494B"/>
    <w:rsid w:val="00705214"/>
    <w:rsid w:val="00705365"/>
    <w:rsid w:val="00711346"/>
    <w:rsid w:val="0071183A"/>
    <w:rsid w:val="00711A6D"/>
    <w:rsid w:val="00711D9E"/>
    <w:rsid w:val="0071270A"/>
    <w:rsid w:val="007161C4"/>
    <w:rsid w:val="00716739"/>
    <w:rsid w:val="00717D4F"/>
    <w:rsid w:val="00720273"/>
    <w:rsid w:val="007205B5"/>
    <w:rsid w:val="007227B8"/>
    <w:rsid w:val="00723128"/>
    <w:rsid w:val="00723902"/>
    <w:rsid w:val="00723D3D"/>
    <w:rsid w:val="00727986"/>
    <w:rsid w:val="00730353"/>
    <w:rsid w:val="00731458"/>
    <w:rsid w:val="007325F7"/>
    <w:rsid w:val="00732AF3"/>
    <w:rsid w:val="007342C6"/>
    <w:rsid w:val="00734357"/>
    <w:rsid w:val="00734E69"/>
    <w:rsid w:val="00735169"/>
    <w:rsid w:val="007363BC"/>
    <w:rsid w:val="00736435"/>
    <w:rsid w:val="00737477"/>
    <w:rsid w:val="00737D74"/>
    <w:rsid w:val="00742449"/>
    <w:rsid w:val="00742E5A"/>
    <w:rsid w:val="00743D91"/>
    <w:rsid w:val="00744A5B"/>
    <w:rsid w:val="00745825"/>
    <w:rsid w:val="00746CDE"/>
    <w:rsid w:val="00754311"/>
    <w:rsid w:val="00754686"/>
    <w:rsid w:val="00754A1C"/>
    <w:rsid w:val="0075526F"/>
    <w:rsid w:val="00757365"/>
    <w:rsid w:val="00757BA5"/>
    <w:rsid w:val="00760DDD"/>
    <w:rsid w:val="007613D3"/>
    <w:rsid w:val="0077014F"/>
    <w:rsid w:val="0077362C"/>
    <w:rsid w:val="00775E00"/>
    <w:rsid w:val="00776DA2"/>
    <w:rsid w:val="007805FC"/>
    <w:rsid w:val="007817B1"/>
    <w:rsid w:val="007822E8"/>
    <w:rsid w:val="00782469"/>
    <w:rsid w:val="007836B5"/>
    <w:rsid w:val="007839FD"/>
    <w:rsid w:val="00784138"/>
    <w:rsid w:val="0079092F"/>
    <w:rsid w:val="00790E10"/>
    <w:rsid w:val="00791076"/>
    <w:rsid w:val="007919C6"/>
    <w:rsid w:val="007A1AF8"/>
    <w:rsid w:val="007A1ED6"/>
    <w:rsid w:val="007A2EEE"/>
    <w:rsid w:val="007A35D6"/>
    <w:rsid w:val="007A4421"/>
    <w:rsid w:val="007A5759"/>
    <w:rsid w:val="007A5B6B"/>
    <w:rsid w:val="007A5BA7"/>
    <w:rsid w:val="007A7DA6"/>
    <w:rsid w:val="007B01CE"/>
    <w:rsid w:val="007B10BB"/>
    <w:rsid w:val="007B12B7"/>
    <w:rsid w:val="007B2558"/>
    <w:rsid w:val="007B2DC6"/>
    <w:rsid w:val="007B332A"/>
    <w:rsid w:val="007B4BE8"/>
    <w:rsid w:val="007B724C"/>
    <w:rsid w:val="007B73C8"/>
    <w:rsid w:val="007C1C94"/>
    <w:rsid w:val="007C36D9"/>
    <w:rsid w:val="007C3B0C"/>
    <w:rsid w:val="007C3EF7"/>
    <w:rsid w:val="007C64EC"/>
    <w:rsid w:val="007D0EE2"/>
    <w:rsid w:val="007D131C"/>
    <w:rsid w:val="007D21A6"/>
    <w:rsid w:val="007D3C00"/>
    <w:rsid w:val="007D5074"/>
    <w:rsid w:val="007D5358"/>
    <w:rsid w:val="007D68E3"/>
    <w:rsid w:val="007D7A42"/>
    <w:rsid w:val="007D7C83"/>
    <w:rsid w:val="007E2A66"/>
    <w:rsid w:val="007E2B42"/>
    <w:rsid w:val="007E4752"/>
    <w:rsid w:val="007E65FC"/>
    <w:rsid w:val="007E718D"/>
    <w:rsid w:val="007F04AC"/>
    <w:rsid w:val="007F28CC"/>
    <w:rsid w:val="007F336E"/>
    <w:rsid w:val="007F48F6"/>
    <w:rsid w:val="007F7833"/>
    <w:rsid w:val="00801137"/>
    <w:rsid w:val="0080133F"/>
    <w:rsid w:val="008017A9"/>
    <w:rsid w:val="00801DB6"/>
    <w:rsid w:val="00802755"/>
    <w:rsid w:val="00802BD9"/>
    <w:rsid w:val="008032D8"/>
    <w:rsid w:val="00803A15"/>
    <w:rsid w:val="00807A00"/>
    <w:rsid w:val="0081099D"/>
    <w:rsid w:val="00811D4A"/>
    <w:rsid w:val="00812193"/>
    <w:rsid w:val="008128F4"/>
    <w:rsid w:val="008131F4"/>
    <w:rsid w:val="00813289"/>
    <w:rsid w:val="00813439"/>
    <w:rsid w:val="00814565"/>
    <w:rsid w:val="00815256"/>
    <w:rsid w:val="008156BC"/>
    <w:rsid w:val="00815D33"/>
    <w:rsid w:val="00820D7C"/>
    <w:rsid w:val="00821E7B"/>
    <w:rsid w:val="0082283D"/>
    <w:rsid w:val="008240D1"/>
    <w:rsid w:val="008240D4"/>
    <w:rsid w:val="0082499D"/>
    <w:rsid w:val="00827715"/>
    <w:rsid w:val="00827930"/>
    <w:rsid w:val="00827F7E"/>
    <w:rsid w:val="00833B15"/>
    <w:rsid w:val="00834BFA"/>
    <w:rsid w:val="00837E72"/>
    <w:rsid w:val="00841C76"/>
    <w:rsid w:val="00842162"/>
    <w:rsid w:val="008427B8"/>
    <w:rsid w:val="00842DDE"/>
    <w:rsid w:val="00843523"/>
    <w:rsid w:val="00851436"/>
    <w:rsid w:val="00852382"/>
    <w:rsid w:val="008552A2"/>
    <w:rsid w:val="0086028F"/>
    <w:rsid w:val="00861DA2"/>
    <w:rsid w:val="008624C9"/>
    <w:rsid w:val="00864A40"/>
    <w:rsid w:val="00865EEA"/>
    <w:rsid w:val="00867669"/>
    <w:rsid w:val="008712FD"/>
    <w:rsid w:val="00871333"/>
    <w:rsid w:val="008713DE"/>
    <w:rsid w:val="008716FE"/>
    <w:rsid w:val="00873045"/>
    <w:rsid w:val="00873369"/>
    <w:rsid w:val="00875650"/>
    <w:rsid w:val="008778A5"/>
    <w:rsid w:val="00877DEC"/>
    <w:rsid w:val="00881DDA"/>
    <w:rsid w:val="00882217"/>
    <w:rsid w:val="00882ADB"/>
    <w:rsid w:val="00883985"/>
    <w:rsid w:val="00887996"/>
    <w:rsid w:val="008901DB"/>
    <w:rsid w:val="00891E86"/>
    <w:rsid w:val="00894B56"/>
    <w:rsid w:val="008A09BD"/>
    <w:rsid w:val="008A0B01"/>
    <w:rsid w:val="008A30BF"/>
    <w:rsid w:val="008A6DE9"/>
    <w:rsid w:val="008A7E71"/>
    <w:rsid w:val="008B3B75"/>
    <w:rsid w:val="008B4386"/>
    <w:rsid w:val="008B4B84"/>
    <w:rsid w:val="008B5437"/>
    <w:rsid w:val="008B608D"/>
    <w:rsid w:val="008B6B72"/>
    <w:rsid w:val="008B744E"/>
    <w:rsid w:val="008C211C"/>
    <w:rsid w:val="008C2339"/>
    <w:rsid w:val="008C31CA"/>
    <w:rsid w:val="008C6B3D"/>
    <w:rsid w:val="008D1324"/>
    <w:rsid w:val="008D169D"/>
    <w:rsid w:val="008D2F14"/>
    <w:rsid w:val="008D6B9C"/>
    <w:rsid w:val="008E2D40"/>
    <w:rsid w:val="008E3AE2"/>
    <w:rsid w:val="008E4A80"/>
    <w:rsid w:val="008E4AFD"/>
    <w:rsid w:val="008E6EEA"/>
    <w:rsid w:val="008F11E6"/>
    <w:rsid w:val="008F1D78"/>
    <w:rsid w:val="008F5DDF"/>
    <w:rsid w:val="008F62C9"/>
    <w:rsid w:val="008F6AEC"/>
    <w:rsid w:val="008F7144"/>
    <w:rsid w:val="008F717D"/>
    <w:rsid w:val="00901002"/>
    <w:rsid w:val="009019AD"/>
    <w:rsid w:val="009025C0"/>
    <w:rsid w:val="00902F2F"/>
    <w:rsid w:val="009030F9"/>
    <w:rsid w:val="00904D91"/>
    <w:rsid w:val="00910B7E"/>
    <w:rsid w:val="00914A5E"/>
    <w:rsid w:val="0091506C"/>
    <w:rsid w:val="00915229"/>
    <w:rsid w:val="009157BD"/>
    <w:rsid w:val="0092065E"/>
    <w:rsid w:val="00920E93"/>
    <w:rsid w:val="00922B11"/>
    <w:rsid w:val="00923229"/>
    <w:rsid w:val="00923B1A"/>
    <w:rsid w:val="00927060"/>
    <w:rsid w:val="00927766"/>
    <w:rsid w:val="0092776A"/>
    <w:rsid w:val="00927828"/>
    <w:rsid w:val="009312C6"/>
    <w:rsid w:val="00933595"/>
    <w:rsid w:val="00933AAC"/>
    <w:rsid w:val="00934720"/>
    <w:rsid w:val="009347BB"/>
    <w:rsid w:val="0093567B"/>
    <w:rsid w:val="0093785E"/>
    <w:rsid w:val="00940319"/>
    <w:rsid w:val="009414EE"/>
    <w:rsid w:val="00941B8A"/>
    <w:rsid w:val="009428EB"/>
    <w:rsid w:val="00942A44"/>
    <w:rsid w:val="00942C54"/>
    <w:rsid w:val="009433F3"/>
    <w:rsid w:val="00944D7B"/>
    <w:rsid w:val="009452DD"/>
    <w:rsid w:val="0094600B"/>
    <w:rsid w:val="00947534"/>
    <w:rsid w:val="00950F31"/>
    <w:rsid w:val="00954097"/>
    <w:rsid w:val="0095464D"/>
    <w:rsid w:val="0095532E"/>
    <w:rsid w:val="0096081B"/>
    <w:rsid w:val="00963A4C"/>
    <w:rsid w:val="009640AD"/>
    <w:rsid w:val="009678F3"/>
    <w:rsid w:val="00971517"/>
    <w:rsid w:val="00971EDB"/>
    <w:rsid w:val="0097288B"/>
    <w:rsid w:val="00973291"/>
    <w:rsid w:val="009751B1"/>
    <w:rsid w:val="009810C2"/>
    <w:rsid w:val="009810ED"/>
    <w:rsid w:val="00985210"/>
    <w:rsid w:val="00985CE5"/>
    <w:rsid w:val="0098714A"/>
    <w:rsid w:val="00987A47"/>
    <w:rsid w:val="0099004D"/>
    <w:rsid w:val="009904B5"/>
    <w:rsid w:val="00995E93"/>
    <w:rsid w:val="009A1273"/>
    <w:rsid w:val="009A16C9"/>
    <w:rsid w:val="009A37A8"/>
    <w:rsid w:val="009A49EA"/>
    <w:rsid w:val="009A6B61"/>
    <w:rsid w:val="009A76E2"/>
    <w:rsid w:val="009A7C1C"/>
    <w:rsid w:val="009A7C78"/>
    <w:rsid w:val="009B00AA"/>
    <w:rsid w:val="009B2702"/>
    <w:rsid w:val="009B53C8"/>
    <w:rsid w:val="009B570C"/>
    <w:rsid w:val="009B5A6D"/>
    <w:rsid w:val="009B63EF"/>
    <w:rsid w:val="009B6495"/>
    <w:rsid w:val="009B66E2"/>
    <w:rsid w:val="009B716F"/>
    <w:rsid w:val="009C14D4"/>
    <w:rsid w:val="009C24A1"/>
    <w:rsid w:val="009C2BB4"/>
    <w:rsid w:val="009C4394"/>
    <w:rsid w:val="009C4468"/>
    <w:rsid w:val="009C6B65"/>
    <w:rsid w:val="009D02DB"/>
    <w:rsid w:val="009D044F"/>
    <w:rsid w:val="009D2695"/>
    <w:rsid w:val="009D2B89"/>
    <w:rsid w:val="009D3CDF"/>
    <w:rsid w:val="009D3D33"/>
    <w:rsid w:val="009D3F70"/>
    <w:rsid w:val="009D4B50"/>
    <w:rsid w:val="009D584A"/>
    <w:rsid w:val="009D5EBF"/>
    <w:rsid w:val="009D6612"/>
    <w:rsid w:val="009E0FE5"/>
    <w:rsid w:val="009E360E"/>
    <w:rsid w:val="009E3DC4"/>
    <w:rsid w:val="009E412D"/>
    <w:rsid w:val="009E479F"/>
    <w:rsid w:val="009E51AB"/>
    <w:rsid w:val="009E5956"/>
    <w:rsid w:val="009E61FA"/>
    <w:rsid w:val="009F29E6"/>
    <w:rsid w:val="009F3452"/>
    <w:rsid w:val="009F40F0"/>
    <w:rsid w:val="009F4DD9"/>
    <w:rsid w:val="009F5518"/>
    <w:rsid w:val="009F6AA9"/>
    <w:rsid w:val="009F73F5"/>
    <w:rsid w:val="009F7747"/>
    <w:rsid w:val="00A0110F"/>
    <w:rsid w:val="00A04E9F"/>
    <w:rsid w:val="00A05EEE"/>
    <w:rsid w:val="00A06C93"/>
    <w:rsid w:val="00A12C72"/>
    <w:rsid w:val="00A14839"/>
    <w:rsid w:val="00A152F9"/>
    <w:rsid w:val="00A17798"/>
    <w:rsid w:val="00A17863"/>
    <w:rsid w:val="00A17EBC"/>
    <w:rsid w:val="00A209A1"/>
    <w:rsid w:val="00A20BE9"/>
    <w:rsid w:val="00A20CEC"/>
    <w:rsid w:val="00A216FD"/>
    <w:rsid w:val="00A21DBB"/>
    <w:rsid w:val="00A21DC7"/>
    <w:rsid w:val="00A23701"/>
    <w:rsid w:val="00A23B0E"/>
    <w:rsid w:val="00A24030"/>
    <w:rsid w:val="00A24F1D"/>
    <w:rsid w:val="00A250C3"/>
    <w:rsid w:val="00A260C9"/>
    <w:rsid w:val="00A26F35"/>
    <w:rsid w:val="00A27E61"/>
    <w:rsid w:val="00A31B1C"/>
    <w:rsid w:val="00A329DB"/>
    <w:rsid w:val="00A40DB7"/>
    <w:rsid w:val="00A423CE"/>
    <w:rsid w:val="00A433B4"/>
    <w:rsid w:val="00A43591"/>
    <w:rsid w:val="00A43999"/>
    <w:rsid w:val="00A4501A"/>
    <w:rsid w:val="00A45EBE"/>
    <w:rsid w:val="00A47485"/>
    <w:rsid w:val="00A474A5"/>
    <w:rsid w:val="00A531C7"/>
    <w:rsid w:val="00A53C6D"/>
    <w:rsid w:val="00A562BB"/>
    <w:rsid w:val="00A56EEF"/>
    <w:rsid w:val="00A57A9F"/>
    <w:rsid w:val="00A57ADD"/>
    <w:rsid w:val="00A60DB1"/>
    <w:rsid w:val="00A62343"/>
    <w:rsid w:val="00A644BA"/>
    <w:rsid w:val="00A66047"/>
    <w:rsid w:val="00A668C0"/>
    <w:rsid w:val="00A66B4B"/>
    <w:rsid w:val="00A710F4"/>
    <w:rsid w:val="00A72ECE"/>
    <w:rsid w:val="00A73412"/>
    <w:rsid w:val="00A73632"/>
    <w:rsid w:val="00A738D2"/>
    <w:rsid w:val="00A73D2E"/>
    <w:rsid w:val="00A758E9"/>
    <w:rsid w:val="00A82090"/>
    <w:rsid w:val="00A82FD4"/>
    <w:rsid w:val="00A83D38"/>
    <w:rsid w:val="00A904A3"/>
    <w:rsid w:val="00A90618"/>
    <w:rsid w:val="00A90DB8"/>
    <w:rsid w:val="00A933AB"/>
    <w:rsid w:val="00A93EDB"/>
    <w:rsid w:val="00A96CCB"/>
    <w:rsid w:val="00AA17D9"/>
    <w:rsid w:val="00AA392B"/>
    <w:rsid w:val="00AA3D9D"/>
    <w:rsid w:val="00AA3EE1"/>
    <w:rsid w:val="00AA4397"/>
    <w:rsid w:val="00AA473B"/>
    <w:rsid w:val="00AA5BF0"/>
    <w:rsid w:val="00AA6A6E"/>
    <w:rsid w:val="00AB10A6"/>
    <w:rsid w:val="00AB1D12"/>
    <w:rsid w:val="00AB2826"/>
    <w:rsid w:val="00AB36B6"/>
    <w:rsid w:val="00AB38CF"/>
    <w:rsid w:val="00AB46E0"/>
    <w:rsid w:val="00AB60CD"/>
    <w:rsid w:val="00AC0433"/>
    <w:rsid w:val="00AC0F28"/>
    <w:rsid w:val="00AC229C"/>
    <w:rsid w:val="00AC26A5"/>
    <w:rsid w:val="00AC2AA5"/>
    <w:rsid w:val="00AC2F07"/>
    <w:rsid w:val="00AC3CE3"/>
    <w:rsid w:val="00AC642E"/>
    <w:rsid w:val="00AC6491"/>
    <w:rsid w:val="00AC6F2B"/>
    <w:rsid w:val="00AC79CF"/>
    <w:rsid w:val="00AD0529"/>
    <w:rsid w:val="00AD0964"/>
    <w:rsid w:val="00AD142D"/>
    <w:rsid w:val="00AD1771"/>
    <w:rsid w:val="00AD38F7"/>
    <w:rsid w:val="00AD4EF2"/>
    <w:rsid w:val="00AE146C"/>
    <w:rsid w:val="00AE1721"/>
    <w:rsid w:val="00AE5ADD"/>
    <w:rsid w:val="00AF27E9"/>
    <w:rsid w:val="00AF363C"/>
    <w:rsid w:val="00AF3A99"/>
    <w:rsid w:val="00AF3DB7"/>
    <w:rsid w:val="00AF4332"/>
    <w:rsid w:val="00AF480A"/>
    <w:rsid w:val="00AF554D"/>
    <w:rsid w:val="00AF6E2F"/>
    <w:rsid w:val="00AF76AF"/>
    <w:rsid w:val="00AF7CAC"/>
    <w:rsid w:val="00B01269"/>
    <w:rsid w:val="00B01800"/>
    <w:rsid w:val="00B02195"/>
    <w:rsid w:val="00B046AC"/>
    <w:rsid w:val="00B0472A"/>
    <w:rsid w:val="00B06127"/>
    <w:rsid w:val="00B0749A"/>
    <w:rsid w:val="00B1036B"/>
    <w:rsid w:val="00B12F0F"/>
    <w:rsid w:val="00B15026"/>
    <w:rsid w:val="00B172D3"/>
    <w:rsid w:val="00B1750B"/>
    <w:rsid w:val="00B17800"/>
    <w:rsid w:val="00B17CA0"/>
    <w:rsid w:val="00B206CB"/>
    <w:rsid w:val="00B220EE"/>
    <w:rsid w:val="00B24B31"/>
    <w:rsid w:val="00B26B94"/>
    <w:rsid w:val="00B2731B"/>
    <w:rsid w:val="00B27B02"/>
    <w:rsid w:val="00B360D5"/>
    <w:rsid w:val="00B366D8"/>
    <w:rsid w:val="00B37F6D"/>
    <w:rsid w:val="00B4059D"/>
    <w:rsid w:val="00B406F4"/>
    <w:rsid w:val="00B40D21"/>
    <w:rsid w:val="00B4121C"/>
    <w:rsid w:val="00B419DE"/>
    <w:rsid w:val="00B42D8C"/>
    <w:rsid w:val="00B43BEF"/>
    <w:rsid w:val="00B4408A"/>
    <w:rsid w:val="00B44ED9"/>
    <w:rsid w:val="00B44F24"/>
    <w:rsid w:val="00B47716"/>
    <w:rsid w:val="00B47CCA"/>
    <w:rsid w:val="00B50C0E"/>
    <w:rsid w:val="00B5230A"/>
    <w:rsid w:val="00B52962"/>
    <w:rsid w:val="00B535FB"/>
    <w:rsid w:val="00B62E87"/>
    <w:rsid w:val="00B634E3"/>
    <w:rsid w:val="00B63E6D"/>
    <w:rsid w:val="00B6556F"/>
    <w:rsid w:val="00B66234"/>
    <w:rsid w:val="00B675C4"/>
    <w:rsid w:val="00B72428"/>
    <w:rsid w:val="00B74C3B"/>
    <w:rsid w:val="00B75790"/>
    <w:rsid w:val="00B7619C"/>
    <w:rsid w:val="00B766E3"/>
    <w:rsid w:val="00B76E60"/>
    <w:rsid w:val="00B7745B"/>
    <w:rsid w:val="00B77620"/>
    <w:rsid w:val="00B77E50"/>
    <w:rsid w:val="00B80A7E"/>
    <w:rsid w:val="00B8285D"/>
    <w:rsid w:val="00B846C3"/>
    <w:rsid w:val="00B847F6"/>
    <w:rsid w:val="00B850BC"/>
    <w:rsid w:val="00B864AB"/>
    <w:rsid w:val="00B90C71"/>
    <w:rsid w:val="00B9353A"/>
    <w:rsid w:val="00BA01DF"/>
    <w:rsid w:val="00BA1592"/>
    <w:rsid w:val="00BA18B5"/>
    <w:rsid w:val="00BA1EA0"/>
    <w:rsid w:val="00BA2379"/>
    <w:rsid w:val="00BA44DE"/>
    <w:rsid w:val="00BA5D36"/>
    <w:rsid w:val="00BA61AA"/>
    <w:rsid w:val="00BA7B72"/>
    <w:rsid w:val="00BB0E1E"/>
    <w:rsid w:val="00BB0EA1"/>
    <w:rsid w:val="00BB20BB"/>
    <w:rsid w:val="00BB25F1"/>
    <w:rsid w:val="00BB3A7A"/>
    <w:rsid w:val="00BB4AEF"/>
    <w:rsid w:val="00BB7AF4"/>
    <w:rsid w:val="00BC10C7"/>
    <w:rsid w:val="00BC19C5"/>
    <w:rsid w:val="00BC50B7"/>
    <w:rsid w:val="00BC5BD1"/>
    <w:rsid w:val="00BC5E91"/>
    <w:rsid w:val="00BC7118"/>
    <w:rsid w:val="00BD1448"/>
    <w:rsid w:val="00BD1DC5"/>
    <w:rsid w:val="00BD2935"/>
    <w:rsid w:val="00BD35EA"/>
    <w:rsid w:val="00BD360A"/>
    <w:rsid w:val="00BE693E"/>
    <w:rsid w:val="00BE7641"/>
    <w:rsid w:val="00BE7A56"/>
    <w:rsid w:val="00BF106E"/>
    <w:rsid w:val="00BF77FA"/>
    <w:rsid w:val="00C001AD"/>
    <w:rsid w:val="00C00230"/>
    <w:rsid w:val="00C01A0E"/>
    <w:rsid w:val="00C0258A"/>
    <w:rsid w:val="00C03834"/>
    <w:rsid w:val="00C03907"/>
    <w:rsid w:val="00C07D3F"/>
    <w:rsid w:val="00C07E7F"/>
    <w:rsid w:val="00C10A81"/>
    <w:rsid w:val="00C11560"/>
    <w:rsid w:val="00C1421F"/>
    <w:rsid w:val="00C14A3C"/>
    <w:rsid w:val="00C1507D"/>
    <w:rsid w:val="00C15A94"/>
    <w:rsid w:val="00C160EF"/>
    <w:rsid w:val="00C163F7"/>
    <w:rsid w:val="00C17618"/>
    <w:rsid w:val="00C17FE3"/>
    <w:rsid w:val="00C20463"/>
    <w:rsid w:val="00C21B18"/>
    <w:rsid w:val="00C23140"/>
    <w:rsid w:val="00C23515"/>
    <w:rsid w:val="00C23E16"/>
    <w:rsid w:val="00C23E3D"/>
    <w:rsid w:val="00C2572C"/>
    <w:rsid w:val="00C25C40"/>
    <w:rsid w:val="00C25E03"/>
    <w:rsid w:val="00C34B5A"/>
    <w:rsid w:val="00C35D81"/>
    <w:rsid w:val="00C40DC6"/>
    <w:rsid w:val="00C41A4B"/>
    <w:rsid w:val="00C42231"/>
    <w:rsid w:val="00C43B5C"/>
    <w:rsid w:val="00C4536F"/>
    <w:rsid w:val="00C45491"/>
    <w:rsid w:val="00C4598B"/>
    <w:rsid w:val="00C46E1B"/>
    <w:rsid w:val="00C50DBF"/>
    <w:rsid w:val="00C5172B"/>
    <w:rsid w:val="00C52576"/>
    <w:rsid w:val="00C54CA0"/>
    <w:rsid w:val="00C57074"/>
    <w:rsid w:val="00C57E73"/>
    <w:rsid w:val="00C57F79"/>
    <w:rsid w:val="00C6019C"/>
    <w:rsid w:val="00C60E57"/>
    <w:rsid w:val="00C63324"/>
    <w:rsid w:val="00C63E4F"/>
    <w:rsid w:val="00C64788"/>
    <w:rsid w:val="00C6480D"/>
    <w:rsid w:val="00C64E9E"/>
    <w:rsid w:val="00C66250"/>
    <w:rsid w:val="00C716E1"/>
    <w:rsid w:val="00C73491"/>
    <w:rsid w:val="00C75A74"/>
    <w:rsid w:val="00C75FDA"/>
    <w:rsid w:val="00C77041"/>
    <w:rsid w:val="00C77FCF"/>
    <w:rsid w:val="00C80771"/>
    <w:rsid w:val="00C80AA0"/>
    <w:rsid w:val="00C824A7"/>
    <w:rsid w:val="00C83899"/>
    <w:rsid w:val="00C8406B"/>
    <w:rsid w:val="00C8425A"/>
    <w:rsid w:val="00C847E0"/>
    <w:rsid w:val="00C85BFC"/>
    <w:rsid w:val="00C85FE1"/>
    <w:rsid w:val="00C87FD4"/>
    <w:rsid w:val="00C9272E"/>
    <w:rsid w:val="00C92C22"/>
    <w:rsid w:val="00C941B8"/>
    <w:rsid w:val="00C944AF"/>
    <w:rsid w:val="00C968DD"/>
    <w:rsid w:val="00C97212"/>
    <w:rsid w:val="00C97592"/>
    <w:rsid w:val="00CA1CF3"/>
    <w:rsid w:val="00CA2E2C"/>
    <w:rsid w:val="00CA3CF9"/>
    <w:rsid w:val="00CA3E98"/>
    <w:rsid w:val="00CA536E"/>
    <w:rsid w:val="00CA687F"/>
    <w:rsid w:val="00CA6E5B"/>
    <w:rsid w:val="00CA7D52"/>
    <w:rsid w:val="00CB000D"/>
    <w:rsid w:val="00CB0B8F"/>
    <w:rsid w:val="00CB282F"/>
    <w:rsid w:val="00CB2855"/>
    <w:rsid w:val="00CB6A38"/>
    <w:rsid w:val="00CC1053"/>
    <w:rsid w:val="00CC3D15"/>
    <w:rsid w:val="00CC5296"/>
    <w:rsid w:val="00CC52DD"/>
    <w:rsid w:val="00CC6F92"/>
    <w:rsid w:val="00CC7AE9"/>
    <w:rsid w:val="00CD0F3E"/>
    <w:rsid w:val="00CD10F1"/>
    <w:rsid w:val="00CD27FB"/>
    <w:rsid w:val="00CD294A"/>
    <w:rsid w:val="00CD6225"/>
    <w:rsid w:val="00CD771E"/>
    <w:rsid w:val="00CE14D4"/>
    <w:rsid w:val="00CE15EF"/>
    <w:rsid w:val="00CE2034"/>
    <w:rsid w:val="00CE405E"/>
    <w:rsid w:val="00CE4102"/>
    <w:rsid w:val="00CE5852"/>
    <w:rsid w:val="00CE5F18"/>
    <w:rsid w:val="00CE7FB5"/>
    <w:rsid w:val="00CF09A4"/>
    <w:rsid w:val="00CF0DA8"/>
    <w:rsid w:val="00CF3091"/>
    <w:rsid w:val="00CF4270"/>
    <w:rsid w:val="00CF5EE6"/>
    <w:rsid w:val="00D01B02"/>
    <w:rsid w:val="00D01B42"/>
    <w:rsid w:val="00D0203E"/>
    <w:rsid w:val="00D022A4"/>
    <w:rsid w:val="00D028B8"/>
    <w:rsid w:val="00D03324"/>
    <w:rsid w:val="00D0448C"/>
    <w:rsid w:val="00D05349"/>
    <w:rsid w:val="00D07817"/>
    <w:rsid w:val="00D100C0"/>
    <w:rsid w:val="00D1147B"/>
    <w:rsid w:val="00D12BB4"/>
    <w:rsid w:val="00D12E20"/>
    <w:rsid w:val="00D1530C"/>
    <w:rsid w:val="00D154CD"/>
    <w:rsid w:val="00D155A8"/>
    <w:rsid w:val="00D169C9"/>
    <w:rsid w:val="00D17004"/>
    <w:rsid w:val="00D1759E"/>
    <w:rsid w:val="00D21318"/>
    <w:rsid w:val="00D2170F"/>
    <w:rsid w:val="00D21B03"/>
    <w:rsid w:val="00D22227"/>
    <w:rsid w:val="00D2242B"/>
    <w:rsid w:val="00D22E9A"/>
    <w:rsid w:val="00D240D0"/>
    <w:rsid w:val="00D27700"/>
    <w:rsid w:val="00D318F3"/>
    <w:rsid w:val="00D32AE0"/>
    <w:rsid w:val="00D33210"/>
    <w:rsid w:val="00D346BF"/>
    <w:rsid w:val="00D347C0"/>
    <w:rsid w:val="00D34861"/>
    <w:rsid w:val="00D36E92"/>
    <w:rsid w:val="00D37A84"/>
    <w:rsid w:val="00D40DD0"/>
    <w:rsid w:val="00D410FF"/>
    <w:rsid w:val="00D41300"/>
    <w:rsid w:val="00D46F49"/>
    <w:rsid w:val="00D47CB1"/>
    <w:rsid w:val="00D517E0"/>
    <w:rsid w:val="00D52C80"/>
    <w:rsid w:val="00D60CF0"/>
    <w:rsid w:val="00D62156"/>
    <w:rsid w:val="00D62EE0"/>
    <w:rsid w:val="00D65D33"/>
    <w:rsid w:val="00D6746E"/>
    <w:rsid w:val="00D676D4"/>
    <w:rsid w:val="00D72F59"/>
    <w:rsid w:val="00D73326"/>
    <w:rsid w:val="00D733F8"/>
    <w:rsid w:val="00D7494B"/>
    <w:rsid w:val="00D7545E"/>
    <w:rsid w:val="00D75C22"/>
    <w:rsid w:val="00D75CF4"/>
    <w:rsid w:val="00D814F4"/>
    <w:rsid w:val="00D86BF0"/>
    <w:rsid w:val="00D90E27"/>
    <w:rsid w:val="00D90FA7"/>
    <w:rsid w:val="00D9187A"/>
    <w:rsid w:val="00D9229D"/>
    <w:rsid w:val="00D939DA"/>
    <w:rsid w:val="00D93B56"/>
    <w:rsid w:val="00D97A39"/>
    <w:rsid w:val="00DA1D6F"/>
    <w:rsid w:val="00DA2109"/>
    <w:rsid w:val="00DA214A"/>
    <w:rsid w:val="00DA252F"/>
    <w:rsid w:val="00DA37ED"/>
    <w:rsid w:val="00DA4264"/>
    <w:rsid w:val="00DA498C"/>
    <w:rsid w:val="00DA6BD9"/>
    <w:rsid w:val="00DB28E4"/>
    <w:rsid w:val="00DB588C"/>
    <w:rsid w:val="00DB5C73"/>
    <w:rsid w:val="00DB6676"/>
    <w:rsid w:val="00DC07AA"/>
    <w:rsid w:val="00DC43E7"/>
    <w:rsid w:val="00DC75C0"/>
    <w:rsid w:val="00DD0A26"/>
    <w:rsid w:val="00DD2953"/>
    <w:rsid w:val="00DD2D9C"/>
    <w:rsid w:val="00DD4633"/>
    <w:rsid w:val="00DD5732"/>
    <w:rsid w:val="00DD6024"/>
    <w:rsid w:val="00DD70E3"/>
    <w:rsid w:val="00DD715D"/>
    <w:rsid w:val="00DE0104"/>
    <w:rsid w:val="00DE0185"/>
    <w:rsid w:val="00DE1420"/>
    <w:rsid w:val="00DE26E9"/>
    <w:rsid w:val="00DE2B36"/>
    <w:rsid w:val="00DE5863"/>
    <w:rsid w:val="00DE6E31"/>
    <w:rsid w:val="00DE7CA2"/>
    <w:rsid w:val="00DF1844"/>
    <w:rsid w:val="00DF2A6C"/>
    <w:rsid w:val="00DF5BBD"/>
    <w:rsid w:val="00DF7944"/>
    <w:rsid w:val="00DF7AF8"/>
    <w:rsid w:val="00E01404"/>
    <w:rsid w:val="00E023C8"/>
    <w:rsid w:val="00E02FD8"/>
    <w:rsid w:val="00E03EC2"/>
    <w:rsid w:val="00E06AB1"/>
    <w:rsid w:val="00E130B4"/>
    <w:rsid w:val="00E132A1"/>
    <w:rsid w:val="00E13553"/>
    <w:rsid w:val="00E136A0"/>
    <w:rsid w:val="00E1371E"/>
    <w:rsid w:val="00E137AE"/>
    <w:rsid w:val="00E14126"/>
    <w:rsid w:val="00E14C85"/>
    <w:rsid w:val="00E203B8"/>
    <w:rsid w:val="00E21B99"/>
    <w:rsid w:val="00E22CE8"/>
    <w:rsid w:val="00E25D87"/>
    <w:rsid w:val="00E279AD"/>
    <w:rsid w:val="00E27E75"/>
    <w:rsid w:val="00E30605"/>
    <w:rsid w:val="00E31744"/>
    <w:rsid w:val="00E34439"/>
    <w:rsid w:val="00E3657E"/>
    <w:rsid w:val="00E4201D"/>
    <w:rsid w:val="00E42676"/>
    <w:rsid w:val="00E42728"/>
    <w:rsid w:val="00E453A9"/>
    <w:rsid w:val="00E470AD"/>
    <w:rsid w:val="00E52543"/>
    <w:rsid w:val="00E53250"/>
    <w:rsid w:val="00E53407"/>
    <w:rsid w:val="00E53B1D"/>
    <w:rsid w:val="00E5479A"/>
    <w:rsid w:val="00E54B20"/>
    <w:rsid w:val="00E553F3"/>
    <w:rsid w:val="00E55E46"/>
    <w:rsid w:val="00E614F1"/>
    <w:rsid w:val="00E63E7C"/>
    <w:rsid w:val="00E666A6"/>
    <w:rsid w:val="00E67A04"/>
    <w:rsid w:val="00E67B38"/>
    <w:rsid w:val="00E71C59"/>
    <w:rsid w:val="00E73D5C"/>
    <w:rsid w:val="00E743EB"/>
    <w:rsid w:val="00E7670D"/>
    <w:rsid w:val="00E77EB0"/>
    <w:rsid w:val="00E82339"/>
    <w:rsid w:val="00E824D7"/>
    <w:rsid w:val="00E824FC"/>
    <w:rsid w:val="00E82AEE"/>
    <w:rsid w:val="00E8300B"/>
    <w:rsid w:val="00E853FA"/>
    <w:rsid w:val="00E8559B"/>
    <w:rsid w:val="00E866EA"/>
    <w:rsid w:val="00E869D8"/>
    <w:rsid w:val="00E914C3"/>
    <w:rsid w:val="00E918E0"/>
    <w:rsid w:val="00E946AD"/>
    <w:rsid w:val="00E94F8E"/>
    <w:rsid w:val="00E95032"/>
    <w:rsid w:val="00E952E7"/>
    <w:rsid w:val="00E9659D"/>
    <w:rsid w:val="00E966D4"/>
    <w:rsid w:val="00E96BBD"/>
    <w:rsid w:val="00E97FC3"/>
    <w:rsid w:val="00EA1702"/>
    <w:rsid w:val="00EA2F37"/>
    <w:rsid w:val="00EA39DC"/>
    <w:rsid w:val="00EA423E"/>
    <w:rsid w:val="00EA52DB"/>
    <w:rsid w:val="00EA54CE"/>
    <w:rsid w:val="00EA5DAE"/>
    <w:rsid w:val="00EA706B"/>
    <w:rsid w:val="00EB0165"/>
    <w:rsid w:val="00EB73C0"/>
    <w:rsid w:val="00EC323F"/>
    <w:rsid w:val="00EC33FB"/>
    <w:rsid w:val="00EC397F"/>
    <w:rsid w:val="00ED07A0"/>
    <w:rsid w:val="00ED1062"/>
    <w:rsid w:val="00ED199D"/>
    <w:rsid w:val="00ED277C"/>
    <w:rsid w:val="00ED3627"/>
    <w:rsid w:val="00ED37E3"/>
    <w:rsid w:val="00ED43AE"/>
    <w:rsid w:val="00ED47F3"/>
    <w:rsid w:val="00ED688F"/>
    <w:rsid w:val="00ED7E25"/>
    <w:rsid w:val="00EE13DF"/>
    <w:rsid w:val="00EE1B18"/>
    <w:rsid w:val="00EE1F15"/>
    <w:rsid w:val="00EE2083"/>
    <w:rsid w:val="00EE2784"/>
    <w:rsid w:val="00EE2CE1"/>
    <w:rsid w:val="00EE40CB"/>
    <w:rsid w:val="00EE41B8"/>
    <w:rsid w:val="00EE554F"/>
    <w:rsid w:val="00EE63B6"/>
    <w:rsid w:val="00EE718E"/>
    <w:rsid w:val="00EE7396"/>
    <w:rsid w:val="00EE77C9"/>
    <w:rsid w:val="00EF15BC"/>
    <w:rsid w:val="00EF3170"/>
    <w:rsid w:val="00EF34E6"/>
    <w:rsid w:val="00EF352E"/>
    <w:rsid w:val="00EF4151"/>
    <w:rsid w:val="00EF6A43"/>
    <w:rsid w:val="00F0005C"/>
    <w:rsid w:val="00F02E04"/>
    <w:rsid w:val="00F054AC"/>
    <w:rsid w:val="00F05D93"/>
    <w:rsid w:val="00F06A57"/>
    <w:rsid w:val="00F07077"/>
    <w:rsid w:val="00F12E84"/>
    <w:rsid w:val="00F13A79"/>
    <w:rsid w:val="00F141A5"/>
    <w:rsid w:val="00F14449"/>
    <w:rsid w:val="00F14C88"/>
    <w:rsid w:val="00F14EBC"/>
    <w:rsid w:val="00F152FA"/>
    <w:rsid w:val="00F155CA"/>
    <w:rsid w:val="00F16C61"/>
    <w:rsid w:val="00F17B7B"/>
    <w:rsid w:val="00F22062"/>
    <w:rsid w:val="00F22110"/>
    <w:rsid w:val="00F22F32"/>
    <w:rsid w:val="00F23027"/>
    <w:rsid w:val="00F24D37"/>
    <w:rsid w:val="00F26223"/>
    <w:rsid w:val="00F26388"/>
    <w:rsid w:val="00F26975"/>
    <w:rsid w:val="00F26CCD"/>
    <w:rsid w:val="00F302EE"/>
    <w:rsid w:val="00F3395C"/>
    <w:rsid w:val="00F34D7A"/>
    <w:rsid w:val="00F35CE1"/>
    <w:rsid w:val="00F41665"/>
    <w:rsid w:val="00F417F4"/>
    <w:rsid w:val="00F430C2"/>
    <w:rsid w:val="00F43C42"/>
    <w:rsid w:val="00F442D0"/>
    <w:rsid w:val="00F4496E"/>
    <w:rsid w:val="00F45CD8"/>
    <w:rsid w:val="00F46ACB"/>
    <w:rsid w:val="00F46BEC"/>
    <w:rsid w:val="00F5128D"/>
    <w:rsid w:val="00F51788"/>
    <w:rsid w:val="00F5252F"/>
    <w:rsid w:val="00F561BF"/>
    <w:rsid w:val="00F5770F"/>
    <w:rsid w:val="00F6004D"/>
    <w:rsid w:val="00F6077B"/>
    <w:rsid w:val="00F60DB7"/>
    <w:rsid w:val="00F60E64"/>
    <w:rsid w:val="00F60EEA"/>
    <w:rsid w:val="00F6669E"/>
    <w:rsid w:val="00F66C92"/>
    <w:rsid w:val="00F70C88"/>
    <w:rsid w:val="00F70D5B"/>
    <w:rsid w:val="00F72E08"/>
    <w:rsid w:val="00F7393F"/>
    <w:rsid w:val="00F744EA"/>
    <w:rsid w:val="00F74729"/>
    <w:rsid w:val="00F7572B"/>
    <w:rsid w:val="00F778CA"/>
    <w:rsid w:val="00F77900"/>
    <w:rsid w:val="00F77EA4"/>
    <w:rsid w:val="00F80339"/>
    <w:rsid w:val="00F80A40"/>
    <w:rsid w:val="00F80D2D"/>
    <w:rsid w:val="00F810B2"/>
    <w:rsid w:val="00F84DB1"/>
    <w:rsid w:val="00F8629F"/>
    <w:rsid w:val="00F91E0D"/>
    <w:rsid w:val="00F92396"/>
    <w:rsid w:val="00F9279C"/>
    <w:rsid w:val="00F92A24"/>
    <w:rsid w:val="00F9304C"/>
    <w:rsid w:val="00F939BE"/>
    <w:rsid w:val="00F95299"/>
    <w:rsid w:val="00F955BE"/>
    <w:rsid w:val="00F95FBF"/>
    <w:rsid w:val="00F96AB0"/>
    <w:rsid w:val="00FA12F7"/>
    <w:rsid w:val="00FA138A"/>
    <w:rsid w:val="00FA140B"/>
    <w:rsid w:val="00FA7371"/>
    <w:rsid w:val="00FB1850"/>
    <w:rsid w:val="00FB4AA4"/>
    <w:rsid w:val="00FB7252"/>
    <w:rsid w:val="00FB7CBF"/>
    <w:rsid w:val="00FC0CDC"/>
    <w:rsid w:val="00FC1D88"/>
    <w:rsid w:val="00FC381E"/>
    <w:rsid w:val="00FC39E1"/>
    <w:rsid w:val="00FC7AD3"/>
    <w:rsid w:val="00FC7EC4"/>
    <w:rsid w:val="00FD1C3C"/>
    <w:rsid w:val="00FD5386"/>
    <w:rsid w:val="00FD5744"/>
    <w:rsid w:val="00FD5FE9"/>
    <w:rsid w:val="00FD79CE"/>
    <w:rsid w:val="00FE1215"/>
    <w:rsid w:val="00FE4AC7"/>
    <w:rsid w:val="00FE6B19"/>
    <w:rsid w:val="00FF1356"/>
    <w:rsid w:val="00FF2848"/>
    <w:rsid w:val="00FF300B"/>
    <w:rsid w:val="00FF348D"/>
    <w:rsid w:val="00FF436C"/>
    <w:rsid w:val="00FF54B4"/>
    <w:rsid w:val="00FF61EF"/>
    <w:rsid w:val="00FF7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F71D"/>
  <w15:chartTrackingRefBased/>
  <w15:docId w15:val="{06512DCE-026E-4850-8821-1FED408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348D"/>
    <w:rPr>
      <w:sz w:val="16"/>
      <w:szCs w:val="16"/>
    </w:rPr>
  </w:style>
  <w:style w:type="paragraph" w:styleId="CommentText">
    <w:name w:val="annotation text"/>
    <w:basedOn w:val="Normal"/>
    <w:link w:val="CommentTextChar"/>
    <w:uiPriority w:val="99"/>
    <w:unhideWhenUsed/>
    <w:rsid w:val="00FF348D"/>
    <w:pPr>
      <w:spacing w:line="240" w:lineRule="auto"/>
    </w:pPr>
    <w:rPr>
      <w:sz w:val="20"/>
      <w:szCs w:val="20"/>
    </w:rPr>
  </w:style>
  <w:style w:type="character" w:customStyle="1" w:styleId="CommentTextChar">
    <w:name w:val="Comment Text Char"/>
    <w:basedOn w:val="DefaultParagraphFont"/>
    <w:link w:val="CommentText"/>
    <w:uiPriority w:val="99"/>
    <w:rsid w:val="00FF348D"/>
    <w:rPr>
      <w:sz w:val="20"/>
      <w:szCs w:val="20"/>
    </w:rPr>
  </w:style>
  <w:style w:type="paragraph" w:styleId="CommentSubject">
    <w:name w:val="annotation subject"/>
    <w:basedOn w:val="CommentText"/>
    <w:next w:val="CommentText"/>
    <w:link w:val="CommentSubjectChar"/>
    <w:uiPriority w:val="99"/>
    <w:semiHidden/>
    <w:unhideWhenUsed/>
    <w:rsid w:val="00FF348D"/>
    <w:rPr>
      <w:b/>
      <w:bCs/>
    </w:rPr>
  </w:style>
  <w:style w:type="character" w:customStyle="1" w:styleId="CommentSubjectChar">
    <w:name w:val="Comment Subject Char"/>
    <w:basedOn w:val="CommentTextChar"/>
    <w:link w:val="CommentSubject"/>
    <w:uiPriority w:val="99"/>
    <w:semiHidden/>
    <w:rsid w:val="00FF348D"/>
    <w:rPr>
      <w:b/>
      <w:bCs/>
      <w:sz w:val="20"/>
      <w:szCs w:val="20"/>
    </w:rPr>
  </w:style>
  <w:style w:type="paragraph" w:styleId="BalloonText">
    <w:name w:val="Balloon Text"/>
    <w:basedOn w:val="Normal"/>
    <w:link w:val="BalloonTextChar"/>
    <w:uiPriority w:val="99"/>
    <w:semiHidden/>
    <w:unhideWhenUsed/>
    <w:rsid w:val="00FF3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8D"/>
    <w:rPr>
      <w:rFonts w:ascii="Segoe UI" w:hAnsi="Segoe UI" w:cs="Segoe UI"/>
      <w:sz w:val="18"/>
      <w:szCs w:val="18"/>
    </w:rPr>
  </w:style>
  <w:style w:type="paragraph" w:styleId="ListParagraph">
    <w:name w:val="List Paragraph"/>
    <w:basedOn w:val="Normal"/>
    <w:uiPriority w:val="34"/>
    <w:qFormat/>
    <w:rsid w:val="00C40DC6"/>
    <w:pPr>
      <w:ind w:left="720"/>
      <w:contextualSpacing/>
    </w:pPr>
  </w:style>
  <w:style w:type="paragraph" w:customStyle="1" w:styleId="Default">
    <w:name w:val="Default"/>
    <w:rsid w:val="006D15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2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6C"/>
  </w:style>
  <w:style w:type="paragraph" w:styleId="Footer">
    <w:name w:val="footer"/>
    <w:basedOn w:val="Normal"/>
    <w:link w:val="FooterChar"/>
    <w:uiPriority w:val="99"/>
    <w:unhideWhenUsed/>
    <w:rsid w:val="00DF2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6C"/>
  </w:style>
  <w:style w:type="character" w:styleId="Hyperlink">
    <w:name w:val="Hyperlink"/>
    <w:basedOn w:val="DefaultParagraphFont"/>
    <w:uiPriority w:val="99"/>
    <w:unhideWhenUsed/>
    <w:rsid w:val="00BB20BB"/>
    <w:rPr>
      <w:color w:val="0563C1" w:themeColor="hyperlink"/>
      <w:u w:val="single"/>
    </w:rPr>
  </w:style>
  <w:style w:type="character" w:styleId="FollowedHyperlink">
    <w:name w:val="FollowedHyperlink"/>
    <w:basedOn w:val="DefaultParagraphFont"/>
    <w:uiPriority w:val="99"/>
    <w:semiHidden/>
    <w:unhideWhenUsed/>
    <w:rsid w:val="00BB20BB"/>
    <w:rPr>
      <w:color w:val="954F72" w:themeColor="followedHyperlink"/>
      <w:u w:val="single"/>
    </w:rPr>
  </w:style>
  <w:style w:type="paragraph" w:styleId="NormalWeb">
    <w:name w:val="Normal (Web)"/>
    <w:basedOn w:val="Normal"/>
    <w:uiPriority w:val="99"/>
    <w:unhideWhenUsed/>
    <w:rsid w:val="009A4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0572">
      <w:bodyDiv w:val="1"/>
      <w:marLeft w:val="0"/>
      <w:marRight w:val="0"/>
      <w:marTop w:val="0"/>
      <w:marBottom w:val="0"/>
      <w:divBdr>
        <w:top w:val="none" w:sz="0" w:space="0" w:color="auto"/>
        <w:left w:val="none" w:sz="0" w:space="0" w:color="auto"/>
        <w:bottom w:val="none" w:sz="0" w:space="0" w:color="auto"/>
        <w:right w:val="none" w:sz="0" w:space="0" w:color="auto"/>
      </w:divBdr>
    </w:div>
    <w:div w:id="587346552">
      <w:bodyDiv w:val="1"/>
      <w:marLeft w:val="0"/>
      <w:marRight w:val="0"/>
      <w:marTop w:val="0"/>
      <w:marBottom w:val="0"/>
      <w:divBdr>
        <w:top w:val="none" w:sz="0" w:space="0" w:color="auto"/>
        <w:left w:val="none" w:sz="0" w:space="0" w:color="auto"/>
        <w:bottom w:val="none" w:sz="0" w:space="0" w:color="auto"/>
        <w:right w:val="none" w:sz="0" w:space="0" w:color="auto"/>
      </w:divBdr>
    </w:div>
    <w:div w:id="962155513">
      <w:bodyDiv w:val="1"/>
      <w:marLeft w:val="0"/>
      <w:marRight w:val="0"/>
      <w:marTop w:val="0"/>
      <w:marBottom w:val="0"/>
      <w:divBdr>
        <w:top w:val="none" w:sz="0" w:space="0" w:color="auto"/>
        <w:left w:val="none" w:sz="0" w:space="0" w:color="auto"/>
        <w:bottom w:val="none" w:sz="0" w:space="0" w:color="auto"/>
        <w:right w:val="none" w:sz="0" w:space="0" w:color="auto"/>
      </w:divBdr>
    </w:div>
    <w:div w:id="1434209505">
      <w:bodyDiv w:val="1"/>
      <w:marLeft w:val="0"/>
      <w:marRight w:val="0"/>
      <w:marTop w:val="0"/>
      <w:marBottom w:val="0"/>
      <w:divBdr>
        <w:top w:val="none" w:sz="0" w:space="0" w:color="auto"/>
        <w:left w:val="none" w:sz="0" w:space="0" w:color="auto"/>
        <w:bottom w:val="none" w:sz="0" w:space="0" w:color="auto"/>
        <w:right w:val="none" w:sz="0" w:space="0" w:color="auto"/>
      </w:divBdr>
      <w:divsChild>
        <w:div w:id="1765683713">
          <w:marLeft w:val="0"/>
          <w:marRight w:val="0"/>
          <w:marTop w:val="0"/>
          <w:marBottom w:val="0"/>
          <w:divBdr>
            <w:top w:val="none" w:sz="0" w:space="0" w:color="auto"/>
            <w:left w:val="none" w:sz="0" w:space="0" w:color="auto"/>
            <w:bottom w:val="none" w:sz="0" w:space="0" w:color="auto"/>
            <w:right w:val="none" w:sz="0" w:space="0" w:color="auto"/>
          </w:divBdr>
        </w:div>
        <w:div w:id="1998874317">
          <w:marLeft w:val="0"/>
          <w:marRight w:val="0"/>
          <w:marTop w:val="0"/>
          <w:marBottom w:val="0"/>
          <w:divBdr>
            <w:top w:val="none" w:sz="0" w:space="0" w:color="auto"/>
            <w:left w:val="none" w:sz="0" w:space="0" w:color="auto"/>
            <w:bottom w:val="none" w:sz="0" w:space="0" w:color="auto"/>
            <w:right w:val="none" w:sz="0" w:space="0" w:color="auto"/>
          </w:divBdr>
        </w:div>
        <w:div w:id="1690906175">
          <w:marLeft w:val="0"/>
          <w:marRight w:val="0"/>
          <w:marTop w:val="0"/>
          <w:marBottom w:val="0"/>
          <w:divBdr>
            <w:top w:val="none" w:sz="0" w:space="0" w:color="auto"/>
            <w:left w:val="none" w:sz="0" w:space="0" w:color="auto"/>
            <w:bottom w:val="none" w:sz="0" w:space="0" w:color="auto"/>
            <w:right w:val="none" w:sz="0" w:space="0" w:color="auto"/>
          </w:divBdr>
        </w:div>
        <w:div w:id="75821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QEC%20Office\IPEs\2021\IPE%20Compliance%20Plan%20and%20Annexure%20for%20Syndicate\Annex%20I,%20Approval%20for%20vision%20mision%20goal.docx" TargetMode="External"/><Relationship Id="rId13" Type="http://schemas.openxmlformats.org/officeDocument/2006/relationships/hyperlink" Target="file:///E:\QEC%20Office\IPEs\2021\IPE%20Compliance%20Plan%20and%20Annexure%20for%20Syndicate\Annex%20IId,%20No.%20of%20degree%20program%20&amp;%20students%20over%20time.docx" TargetMode="External"/><Relationship Id="rId18" Type="http://schemas.openxmlformats.org/officeDocument/2006/relationships/hyperlink" Target="file:///E:\QEC%20Office\IPEs\2021\IPE%20Compliance%20Plan%20and%20Annexure%20for%20Syndicate\Annex%20IIIf,%20joining%20reports%20&amp;%20other%20documents.docx" TargetMode="External"/><Relationship Id="rId26" Type="http://schemas.openxmlformats.org/officeDocument/2006/relationships/hyperlink" Target="file:///E:\QEC%20Office\IPEs\2021\IPE%20Compliance%20Plan%20and%20Annexure%20for%20Syndicate\Annex%20Vb,%20Library%20activities.pdf" TargetMode="External"/><Relationship Id="rId39" Type="http://schemas.openxmlformats.org/officeDocument/2006/relationships/hyperlink" Target="file:///E:\QEC%20Office\IPEs\2021\IPE%20Compliance%20Plan%20and%20Annexure%20for%20Syndicate\Annex%20VII,%20Rectification%20plans%20for%20all%20degree%20programs.docx" TargetMode="External"/><Relationship Id="rId3" Type="http://schemas.openxmlformats.org/officeDocument/2006/relationships/styles" Target="styles.xml"/><Relationship Id="rId21" Type="http://schemas.openxmlformats.org/officeDocument/2006/relationships/hyperlink" Target="file:///E:\QEC%20Office\IPEs\2021\IPE%20Compliance%20Plan%20and%20Annexure%20for%20Syndicate\Annex%20IV,CERs%20of%20teachers.docx" TargetMode="External"/><Relationship Id="rId34" Type="http://schemas.openxmlformats.org/officeDocument/2006/relationships/hyperlink" Target="file:///E:\QEC%20Office\IPEs\2021\IPE%20Compliance%20Plan%20and%20Annexure%20for%20Syndicate\Annex%20Vk,%20Exchange%20programs%20of%20students.docx" TargetMode="External"/><Relationship Id="rId42" Type="http://schemas.openxmlformats.org/officeDocument/2006/relationships/hyperlink" Target="file:///E:\QEC%20Office\IPEs\2021\IPE%20Compliance%20Plan%20and%20Annexure%20for%20Syndicate\Annex%20IX,%20Details%20of%20study%20tours%20for%20students.docx" TargetMode="External"/><Relationship Id="rId7" Type="http://schemas.openxmlformats.org/officeDocument/2006/relationships/endnotes" Target="endnotes.xml"/><Relationship Id="rId12" Type="http://schemas.openxmlformats.org/officeDocument/2006/relationships/hyperlink" Target="file:///E:\QEC%20Office\IPEs\2021\IPE%20Compliance%20Plan%20and%20Annexure%20for%20Syndicate\Annex%20IIb,%20ORIC%20Policy%20for%20short%20courses.docx" TargetMode="External"/><Relationship Id="rId17" Type="http://schemas.openxmlformats.org/officeDocument/2006/relationships/hyperlink" Target="file:///E:\QEC%20Office\IPEs\2021\IPE%20Compliance%20Plan%20and%20Annexure%20for%20Syndicate\Annex%20IIIe,%20Advertisement%20for%20the%20post%20of%20resident%20medical%20officer.docx" TargetMode="External"/><Relationship Id="rId25" Type="http://schemas.openxmlformats.org/officeDocument/2006/relationships/hyperlink" Target="file:///E:\QEC%20Office\IPEs\2021\IPE%20Compliance%20Plan%20and%20Annexure%20for%20Syndicate\Annex%20V,%20Cultural%20activities.docx" TargetMode="External"/><Relationship Id="rId33" Type="http://schemas.openxmlformats.org/officeDocument/2006/relationships/hyperlink" Target="file:///E:\QEC%20Office\IPEs\2021\IPE%20Compliance%20Plan%20and%20Annexure%20for%20Syndicate\Annex%20Vj,%20Minutes%20for%20courses%20allocation.pdf" TargetMode="External"/><Relationship Id="rId38" Type="http://schemas.openxmlformats.org/officeDocument/2006/relationships/hyperlink" Target="file:///E:\QEC%20Office\IPEs\2021\IPE%20Compliance%20Plan%20and%20Annexure%20for%20Syndicate\Annex%20Vp,%20Book%20reading%20culture%20develop%20by%20Library.docx" TargetMode="External"/><Relationship Id="rId2" Type="http://schemas.openxmlformats.org/officeDocument/2006/relationships/numbering" Target="numbering.xml"/><Relationship Id="rId16" Type="http://schemas.openxmlformats.org/officeDocument/2006/relationships/hyperlink" Target="file:///E:\QEC%20Office\IPEs\2021\IPE%20Compliance%20Plan%20and%20Annexure%20for%20Syndicate\Annex%20IIId,%20Approval%20of%20university%20organogram.docx" TargetMode="External"/><Relationship Id="rId20" Type="http://schemas.openxmlformats.org/officeDocument/2006/relationships/hyperlink" Target="file:///D:\IPE\Annexure_X%20(Add%20for%20Resident%20Medical%20Officer).PNG" TargetMode="External"/><Relationship Id="rId29" Type="http://schemas.openxmlformats.org/officeDocument/2006/relationships/hyperlink" Target="file:///D:\IPE\BOF.docx" TargetMode="External"/><Relationship Id="rId41" Type="http://schemas.openxmlformats.org/officeDocument/2006/relationships/hyperlink" Target="file:///E:\QEC%20Office\IPEs\2021\IPE%20Compliance%20Plan%20and%20Annexure%20for%20Syndicate\Annex%20VIII,%20Notification%20for%20placement%20offic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QEC%20Office\IPEs\2021\IPE%20Compliance%20Plan%20and%20Annexure%20for%20Syndicate\Annex%20Id,%20Minutes%20of%20SMC%20meeting%20for%20displaying%20vision,mission%20&amp;%20goals.docx" TargetMode="External"/><Relationship Id="rId24" Type="http://schemas.openxmlformats.org/officeDocument/2006/relationships/hyperlink" Target="file:///E:\QEC%20Office\IPEs\2021\IPE%20Compliance%20Plan%20and%20Annexure%20for%20Syndicate\Annex%20IVd,%20Email%20to%20PHEC%20&amp;%20AWB%20startegic%20planning.docx" TargetMode="External"/><Relationship Id="rId32" Type="http://schemas.openxmlformats.org/officeDocument/2006/relationships/hyperlink" Target="file:///E:\QEC%20Office\IPEs\2021\IPE%20Compliance%20Plan%20and%20Annexure%20for%20Syndicate\Annex%20Vi,%20Focus%20Group%20Discussion%20&amp;%20CER%20Alumni%20survey.docx" TargetMode="External"/><Relationship Id="rId37" Type="http://schemas.openxmlformats.org/officeDocument/2006/relationships/hyperlink" Target="file:///E:\QEC%20Office\IPEs\2021\IPE%20Compliance%20Plan%20and%20Annexure%20for%20Syndicate\Annex%20Vo,%20Details%20of%20book%20reading%20culture%20at%20departmental%20level.pdf" TargetMode="External"/><Relationship Id="rId40" Type="http://schemas.openxmlformats.org/officeDocument/2006/relationships/hyperlink" Target="file:///E:\QEC%20Office\IPEs\2021\IPE%20Compliance%20Plan%20and%20Annexure%20for%20Syndicate\Annex%20VIIa,%20Accreditation%20of%20degree%20programs.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QEC%20Office\IPEs\2021\IPE%20Compliance%20Plan%20and%20Annexure%20for%20Syndicate\Annex%20IIIa,%20Exam,%20ORIC,%20COI%20&amp;%20MS,%20Mphil%20and%20Phd%20policy.docx" TargetMode="External"/><Relationship Id="rId23" Type="http://schemas.openxmlformats.org/officeDocument/2006/relationships/hyperlink" Target="file:///E:\QEC%20Office\IPEs\2021\IPE%20Compliance%20Plan%20and%20Annexure%20for%20Syndicate\Annex%20IVc,%20Frequency%20of%20BOS%20meeting.docx" TargetMode="External"/><Relationship Id="rId28" Type="http://schemas.openxmlformats.org/officeDocument/2006/relationships/hyperlink" Target="file:///E:\QEC%20Office\IPEs\2021\IPE%20Compliance%20Plan%20and%20Annexure%20for%20Syndicate\Annex%20Vd,%20Approval%20of%20BOF.docx" TargetMode="External"/><Relationship Id="rId36" Type="http://schemas.openxmlformats.org/officeDocument/2006/relationships/hyperlink" Target="file:///E:\QEC%20Office\IPEs\2021\IPE%20Compliance%20Plan%20and%20Annexure%20for%20Syndicate\Annex%20Vn,%20Status%20of%20functional%20Multimedia.docx" TargetMode="External"/><Relationship Id="rId10" Type="http://schemas.openxmlformats.org/officeDocument/2006/relationships/hyperlink" Target="file:///E:\QEC%20Office\IPEs\2021\IPE%20Compliance%20Plan%20and%20Annexure%20for%20Syndicate\Annex%20Ic,%20sharing%20of%20vision,mission%20&amp;%20goals%20with%20all%20stakeholders.docx" TargetMode="External"/><Relationship Id="rId19" Type="http://schemas.openxmlformats.org/officeDocument/2006/relationships/hyperlink" Target="file:///E:\QEC%20Office\IPEs\2021\IPE%20Compliance%20Plan%20and%20Annexure%20for%20Syndicate\Annex%20IIIg,%20Old%20conflict%20of%20interest%20policy.docx" TargetMode="External"/><Relationship Id="rId31" Type="http://schemas.openxmlformats.org/officeDocument/2006/relationships/hyperlink" Target="file:///E:\QEC%20Office\IPEs\2021\IPE%20Compliance%20Plan%20and%20Annexure%20for%20Syndicate\Annex%20Vg,%20Practicing%20of%20Bloom's%20Taxonomy.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QEC%20Office\IPEs\2021\IPE%20Compliance%20Plan%20and%20Annexure%20for%20Syndicate\Annex%20Ib,%20Presentation%20of%20Goals%20in%20SMC%20meeting.docx" TargetMode="External"/><Relationship Id="rId14" Type="http://schemas.openxmlformats.org/officeDocument/2006/relationships/hyperlink" Target="file:///E:\QEC%20Office\IPEs\2021\IPE%20Compliance%20Plan%20and%20Annexure%20for%20Syndicate\Annex%20III,%20Minutes%20of%20urgent%20meetings.docx" TargetMode="External"/><Relationship Id="rId22" Type="http://schemas.openxmlformats.org/officeDocument/2006/relationships/hyperlink" Target="file:///E:\QEC%20Office\IPEs\2021\IPE%20Compliance%20Plan%20and%20Annexure%20for%20Syndicate\Annex%20IVb,%20Planned%20trainings.pdf" TargetMode="External"/><Relationship Id="rId27" Type="http://schemas.openxmlformats.org/officeDocument/2006/relationships/hyperlink" Target="file:///E:\QEC%20Office\IPEs\2021\IPE%20Compliance%20Plan%20and%20Annexure%20for%20Syndicate\Annex%20Vc,%20Evidence%20of%20book%20reading%20culture.docx" TargetMode="External"/><Relationship Id="rId30" Type="http://schemas.openxmlformats.org/officeDocument/2006/relationships/hyperlink" Target="file:///E:\QEC%20Office\IPEs\2021\IPE%20Compliance%20Plan%20and%20Annexure%20for%20Syndicate\Annex%20Vf,%20Course%20outline%20of%20ILO%20and%20ALO.docx" TargetMode="External"/><Relationship Id="rId35" Type="http://schemas.openxmlformats.org/officeDocument/2006/relationships/hyperlink" Target="file:///E:\QEC%20Office\IPEs\2021\IPE%20Compliance%20Plan%20and%20Annexure%20for%20Syndicate\annex%20VL,%20List%20of%20technical%20education%20courses.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E13C-3A37-4FEF-9AF0-6645076B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fjwu</cp:lastModifiedBy>
  <cp:revision>2</cp:revision>
  <cp:lastPrinted>2021-02-09T08:12:00Z</cp:lastPrinted>
  <dcterms:created xsi:type="dcterms:W3CDTF">2021-02-25T05:31:00Z</dcterms:created>
  <dcterms:modified xsi:type="dcterms:W3CDTF">2021-02-25T05:31:00Z</dcterms:modified>
</cp:coreProperties>
</file>